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B9" w:rsidRPr="00D36CE1" w:rsidRDefault="00793CB6" w:rsidP="00D36CE1">
      <w:pPr>
        <w:spacing w:line="480" w:lineRule="auto"/>
        <w:jc w:val="center"/>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2019</w:t>
      </w:r>
      <w:r w:rsidRPr="00D36CE1">
        <w:rPr>
          <w:rFonts w:asciiTheme="majorEastAsia" w:eastAsiaTheme="majorEastAsia" w:hAnsiTheme="majorEastAsia" w:cs="Times New Roman"/>
          <w:sz w:val="24"/>
          <w:szCs w:val="24"/>
        </w:rPr>
        <w:t>年污泥处理与资源利用国际高峰论坛</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暨国际标准化组织（</w:t>
      </w:r>
      <w:r w:rsidRPr="00D36CE1">
        <w:rPr>
          <w:rFonts w:asciiTheme="majorEastAsia" w:eastAsiaTheme="majorEastAsia" w:hAnsiTheme="majorEastAsia" w:cs="Times New Roman"/>
          <w:sz w:val="24"/>
          <w:szCs w:val="24"/>
        </w:rPr>
        <w:t>ISO</w:t>
      </w:r>
      <w:r w:rsidRPr="00D36CE1">
        <w:rPr>
          <w:rFonts w:asciiTheme="majorEastAsia" w:eastAsiaTheme="majorEastAsia" w:hAnsiTheme="majorEastAsia" w:cs="Times New Roman"/>
          <w:sz w:val="24"/>
          <w:szCs w:val="24"/>
        </w:rPr>
        <w:t>）污泥处理和利用标准工作组会议</w:t>
      </w:r>
    </w:p>
    <w:p w:rsidR="00AC04B9" w:rsidRPr="00D36CE1" w:rsidRDefault="00793CB6" w:rsidP="00D36CE1">
      <w:pPr>
        <w:spacing w:line="480" w:lineRule="auto"/>
        <w:jc w:val="center"/>
        <w:rPr>
          <w:rFonts w:asciiTheme="majorEastAsia" w:eastAsiaTheme="majorEastAsia" w:hAnsiTheme="majorEastAsia" w:cs="Times New Roman"/>
          <w:sz w:val="24"/>
          <w:szCs w:val="24"/>
        </w:rPr>
      </w:pPr>
      <w:r w:rsidRPr="00D36CE1">
        <w:rPr>
          <w:rFonts w:asciiTheme="majorEastAsia" w:eastAsiaTheme="majorEastAsia" w:hAnsiTheme="majorEastAsia" w:cs="Times New Roman"/>
          <w:color w:val="FF0000"/>
          <w:sz w:val="24"/>
          <w:szCs w:val="24"/>
        </w:rPr>
        <w:t>（请提前报名，限</w:t>
      </w:r>
      <w:r w:rsidRPr="00D36CE1">
        <w:rPr>
          <w:rFonts w:asciiTheme="majorEastAsia" w:eastAsiaTheme="majorEastAsia" w:hAnsiTheme="majorEastAsia" w:cs="Times New Roman"/>
          <w:color w:val="FF0000"/>
          <w:sz w:val="24"/>
          <w:szCs w:val="24"/>
        </w:rPr>
        <w:t>400</w:t>
      </w:r>
      <w:r w:rsidRPr="00D36CE1">
        <w:rPr>
          <w:rFonts w:asciiTheme="majorEastAsia" w:eastAsiaTheme="majorEastAsia" w:hAnsiTheme="majorEastAsia" w:cs="Times New Roman"/>
          <w:color w:val="FF0000"/>
          <w:sz w:val="24"/>
          <w:szCs w:val="24"/>
        </w:rPr>
        <w:t>人）</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时间：</w:t>
      </w:r>
      <w:r w:rsidRPr="00D36CE1">
        <w:rPr>
          <w:rFonts w:asciiTheme="majorEastAsia" w:eastAsiaTheme="majorEastAsia" w:hAnsiTheme="majorEastAsia" w:cs="Times New Roman"/>
          <w:sz w:val="24"/>
          <w:szCs w:val="24"/>
        </w:rPr>
        <w:t>2019</w:t>
      </w:r>
      <w:r w:rsidRPr="00D36CE1">
        <w:rPr>
          <w:rFonts w:asciiTheme="majorEastAsia" w:eastAsiaTheme="majorEastAsia" w:hAnsiTheme="majorEastAsia" w:cs="Times New Roman"/>
          <w:sz w:val="24"/>
          <w:szCs w:val="24"/>
        </w:rPr>
        <w:t>年</w:t>
      </w:r>
      <w:r w:rsidRPr="00D36CE1">
        <w:rPr>
          <w:rFonts w:asciiTheme="majorEastAsia" w:eastAsiaTheme="majorEastAsia" w:hAnsiTheme="majorEastAsia" w:cs="Times New Roman"/>
          <w:sz w:val="24"/>
          <w:szCs w:val="24"/>
        </w:rPr>
        <w:t>9</w:t>
      </w:r>
      <w:r w:rsidRPr="00D36CE1">
        <w:rPr>
          <w:rFonts w:asciiTheme="majorEastAsia" w:eastAsiaTheme="majorEastAsia" w:hAnsiTheme="majorEastAsia" w:cs="Times New Roman"/>
          <w:sz w:val="24"/>
          <w:szCs w:val="24"/>
        </w:rPr>
        <w:t>月</w:t>
      </w:r>
      <w:r w:rsidRPr="00D36CE1">
        <w:rPr>
          <w:rFonts w:asciiTheme="majorEastAsia" w:eastAsiaTheme="majorEastAsia" w:hAnsiTheme="majorEastAsia" w:cs="Times New Roman"/>
          <w:sz w:val="24"/>
          <w:szCs w:val="24"/>
        </w:rPr>
        <w:t>19</w:t>
      </w:r>
      <w:r w:rsidRPr="00D36CE1">
        <w:rPr>
          <w:rFonts w:asciiTheme="majorEastAsia" w:eastAsiaTheme="majorEastAsia" w:hAnsiTheme="majorEastAsia" w:cs="Times New Roman"/>
          <w:sz w:val="24"/>
          <w:szCs w:val="24"/>
        </w:rPr>
        <w:t>日～</w:t>
      </w:r>
      <w:r w:rsidRPr="00D36CE1">
        <w:rPr>
          <w:rFonts w:asciiTheme="majorEastAsia" w:eastAsiaTheme="majorEastAsia" w:hAnsiTheme="majorEastAsia" w:cs="Times New Roman"/>
          <w:sz w:val="24"/>
          <w:szCs w:val="24"/>
        </w:rPr>
        <w:t>20</w:t>
      </w:r>
      <w:r w:rsidRPr="00D36CE1">
        <w:rPr>
          <w:rFonts w:asciiTheme="majorEastAsia" w:eastAsiaTheme="majorEastAsia" w:hAnsiTheme="majorEastAsia" w:cs="Times New Roman"/>
          <w:sz w:val="24"/>
          <w:szCs w:val="24"/>
        </w:rPr>
        <w:t>日，</w:t>
      </w:r>
      <w:r w:rsidRPr="00D36CE1">
        <w:rPr>
          <w:rFonts w:asciiTheme="majorEastAsia" w:eastAsiaTheme="majorEastAsia" w:hAnsiTheme="majorEastAsia" w:cs="Times New Roman"/>
          <w:sz w:val="24"/>
          <w:szCs w:val="24"/>
        </w:rPr>
        <w:t>9</w:t>
      </w:r>
      <w:r w:rsidRPr="00D36CE1">
        <w:rPr>
          <w:rFonts w:asciiTheme="majorEastAsia" w:eastAsiaTheme="majorEastAsia" w:hAnsiTheme="majorEastAsia" w:cs="Times New Roman"/>
          <w:sz w:val="24"/>
          <w:szCs w:val="24"/>
        </w:rPr>
        <w:t>月</w:t>
      </w:r>
      <w:r w:rsidRPr="00D36CE1">
        <w:rPr>
          <w:rFonts w:asciiTheme="majorEastAsia" w:eastAsiaTheme="majorEastAsia" w:hAnsiTheme="majorEastAsia" w:cs="Times New Roman"/>
          <w:sz w:val="24"/>
          <w:szCs w:val="24"/>
        </w:rPr>
        <w:t>18</w:t>
      </w:r>
      <w:r w:rsidRPr="00D36CE1">
        <w:rPr>
          <w:rFonts w:asciiTheme="majorEastAsia" w:eastAsiaTheme="majorEastAsia" w:hAnsiTheme="majorEastAsia" w:cs="Times New Roman"/>
          <w:sz w:val="24"/>
          <w:szCs w:val="24"/>
        </w:rPr>
        <w:t>日报到，</w:t>
      </w:r>
      <w:r w:rsidRPr="00D36CE1">
        <w:rPr>
          <w:rFonts w:asciiTheme="majorEastAsia" w:eastAsiaTheme="majorEastAsia" w:hAnsiTheme="majorEastAsia" w:cs="Times New Roman"/>
          <w:sz w:val="24"/>
          <w:szCs w:val="24"/>
        </w:rPr>
        <w:t>19</w:t>
      </w:r>
      <w:r w:rsidRPr="00D36CE1">
        <w:rPr>
          <w:rFonts w:asciiTheme="majorEastAsia" w:eastAsiaTheme="majorEastAsia" w:hAnsiTheme="majorEastAsia" w:cs="Times New Roman"/>
          <w:sz w:val="24"/>
          <w:szCs w:val="24"/>
        </w:rPr>
        <w:t>日</w:t>
      </w:r>
      <w:r w:rsidRPr="00D36CE1">
        <w:rPr>
          <w:rFonts w:asciiTheme="majorEastAsia" w:eastAsiaTheme="majorEastAsia" w:hAnsiTheme="majorEastAsia" w:cs="Times New Roman"/>
          <w:sz w:val="24"/>
          <w:szCs w:val="24"/>
        </w:rPr>
        <w:t xml:space="preserve"> </w:t>
      </w:r>
      <w:r w:rsidRPr="00D36CE1">
        <w:rPr>
          <w:rFonts w:asciiTheme="majorEastAsia" w:eastAsiaTheme="majorEastAsia" w:hAnsiTheme="majorEastAsia" w:cs="Times New Roman"/>
          <w:sz w:val="24"/>
          <w:szCs w:val="24"/>
        </w:rPr>
        <w:t>早上</w:t>
      </w:r>
      <w:r w:rsidRPr="00D36CE1">
        <w:rPr>
          <w:rFonts w:asciiTheme="majorEastAsia" w:eastAsiaTheme="majorEastAsia" w:hAnsiTheme="majorEastAsia" w:cs="Times New Roman"/>
          <w:sz w:val="24"/>
          <w:szCs w:val="24"/>
        </w:rPr>
        <w:t>8</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00—</w:t>
      </w:r>
      <w:r w:rsidRPr="00D36CE1">
        <w:rPr>
          <w:rFonts w:asciiTheme="majorEastAsia" w:eastAsiaTheme="majorEastAsia" w:hAnsiTheme="majorEastAsia" w:cs="Times New Roman"/>
          <w:sz w:val="24"/>
          <w:szCs w:val="24"/>
        </w:rPr>
        <w:t>晚上</w:t>
      </w:r>
      <w:r w:rsidRPr="00D36CE1">
        <w:rPr>
          <w:rFonts w:asciiTheme="majorEastAsia" w:eastAsiaTheme="majorEastAsia" w:hAnsiTheme="majorEastAsia" w:cs="Times New Roman"/>
          <w:sz w:val="24"/>
          <w:szCs w:val="24"/>
        </w:rPr>
        <w:t xml:space="preserve"> 22:00</w:t>
      </w:r>
      <w:r w:rsidRPr="00D36CE1">
        <w:rPr>
          <w:rFonts w:asciiTheme="majorEastAsia" w:eastAsiaTheme="majorEastAsia" w:hAnsiTheme="majorEastAsia" w:cs="Times New Roman"/>
          <w:sz w:val="24"/>
          <w:szCs w:val="24"/>
        </w:rPr>
        <w:t>会场研讨交流，</w:t>
      </w:r>
      <w:r w:rsidRPr="00D36CE1">
        <w:rPr>
          <w:rFonts w:asciiTheme="majorEastAsia" w:eastAsiaTheme="majorEastAsia" w:hAnsiTheme="majorEastAsia" w:cs="Times New Roman"/>
          <w:sz w:val="24"/>
          <w:szCs w:val="24"/>
        </w:rPr>
        <w:t>20</w:t>
      </w:r>
      <w:r w:rsidRPr="00D36CE1">
        <w:rPr>
          <w:rFonts w:asciiTheme="majorEastAsia" w:eastAsiaTheme="majorEastAsia" w:hAnsiTheme="majorEastAsia" w:cs="Times New Roman"/>
          <w:sz w:val="24"/>
          <w:szCs w:val="24"/>
        </w:rPr>
        <w:t>日工程参观交流</w:t>
      </w:r>
      <w:r w:rsidRPr="00D36CE1">
        <w:rPr>
          <w:rFonts w:asciiTheme="majorEastAsia" w:eastAsiaTheme="majorEastAsia" w:hAnsiTheme="majorEastAsia" w:cs="Times New Roman"/>
          <w:sz w:val="24"/>
          <w:szCs w:val="24"/>
        </w:rPr>
        <w:t xml:space="preserve"> </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地址</w:t>
      </w:r>
      <w:r w:rsidRPr="00D36CE1">
        <w:rPr>
          <w:rFonts w:asciiTheme="majorEastAsia" w:eastAsiaTheme="majorEastAsia" w:hAnsiTheme="majorEastAsia" w:cs="Times New Roman" w:hint="eastAsia"/>
          <w:sz w:val="24"/>
          <w:szCs w:val="24"/>
        </w:rPr>
        <w:t>：</w:t>
      </w:r>
      <w:r w:rsidRPr="00D36CE1">
        <w:rPr>
          <w:rFonts w:asciiTheme="majorEastAsia" w:eastAsiaTheme="majorEastAsia" w:hAnsiTheme="majorEastAsia" w:cs="Times New Roman"/>
          <w:sz w:val="24"/>
          <w:szCs w:val="24"/>
        </w:rPr>
        <w:t>内蒙古饭店</w:t>
      </w:r>
      <w:r w:rsidRPr="00D36CE1">
        <w:rPr>
          <w:rFonts w:asciiTheme="majorEastAsia" w:eastAsiaTheme="majorEastAsia" w:hAnsiTheme="majorEastAsia" w:cs="Times New Roman"/>
          <w:sz w:val="24"/>
          <w:szCs w:val="24"/>
        </w:rPr>
        <w:t xml:space="preserve"> </w:t>
      </w:r>
      <w:r w:rsidRPr="00D36CE1">
        <w:rPr>
          <w:rFonts w:asciiTheme="majorEastAsia" w:eastAsiaTheme="majorEastAsia" w:hAnsiTheme="majorEastAsia" w:cs="Times New Roman"/>
          <w:sz w:val="24"/>
          <w:szCs w:val="24"/>
        </w:rPr>
        <w:t>（呼和浩特市乌兰察布西路</w:t>
      </w:r>
      <w:r w:rsidRPr="00D36CE1">
        <w:rPr>
          <w:rFonts w:asciiTheme="majorEastAsia" w:eastAsiaTheme="majorEastAsia" w:hAnsiTheme="majorEastAsia" w:cs="Times New Roman"/>
          <w:sz w:val="24"/>
          <w:szCs w:val="24"/>
        </w:rPr>
        <w:t>31</w:t>
      </w:r>
      <w:r w:rsidRPr="00D36CE1">
        <w:rPr>
          <w:rFonts w:asciiTheme="majorEastAsia" w:eastAsiaTheme="majorEastAsia" w:hAnsiTheme="majorEastAsia" w:cs="Times New Roman"/>
          <w:sz w:val="24"/>
          <w:szCs w:val="24"/>
        </w:rPr>
        <w:t>号）</w:t>
      </w:r>
      <w:r w:rsidRPr="00D36CE1">
        <w:rPr>
          <w:rFonts w:asciiTheme="majorEastAsia" w:eastAsiaTheme="majorEastAsia" w:hAnsiTheme="majorEastAsia" w:cs="Times New Roman"/>
          <w:sz w:val="24"/>
          <w:szCs w:val="24"/>
        </w:rPr>
        <w:t xml:space="preserve"> </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b/>
          <w:sz w:val="24"/>
          <w:szCs w:val="24"/>
        </w:rPr>
      </w:pPr>
      <w:r w:rsidRPr="00D36CE1">
        <w:rPr>
          <w:rFonts w:asciiTheme="majorEastAsia" w:eastAsiaTheme="majorEastAsia" w:hAnsiTheme="majorEastAsia" w:cs="Times New Roman"/>
          <w:b/>
          <w:sz w:val="24"/>
          <w:szCs w:val="24"/>
        </w:rPr>
        <w:t>指导单位</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内蒙古自治区人民政府</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国家标准化管理委员会</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b/>
          <w:sz w:val="24"/>
          <w:szCs w:val="24"/>
        </w:rPr>
      </w:pPr>
      <w:r w:rsidRPr="00D36CE1">
        <w:rPr>
          <w:rFonts w:asciiTheme="majorEastAsia" w:eastAsiaTheme="majorEastAsia" w:hAnsiTheme="majorEastAsia" w:cs="Times New Roman"/>
          <w:b/>
          <w:sz w:val="24"/>
          <w:szCs w:val="24"/>
        </w:rPr>
        <w:t>主办单位</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内蒙古市场监督管理局</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中国标准化研究院</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ISO/TC 275</w:t>
      </w:r>
      <w:r w:rsidRPr="00D36CE1">
        <w:rPr>
          <w:rFonts w:asciiTheme="majorEastAsia" w:eastAsiaTheme="majorEastAsia" w:hAnsiTheme="majorEastAsia" w:cs="Times New Roman"/>
          <w:sz w:val="24"/>
          <w:szCs w:val="24"/>
        </w:rPr>
        <w:t>污泥回收循环处理和处置标准化技术委员会</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《中国给水排水》杂志社有限公司</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中国市政工程华北设计研究总院有限公司</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b/>
          <w:sz w:val="24"/>
          <w:szCs w:val="24"/>
        </w:rPr>
      </w:pPr>
      <w:r w:rsidRPr="00D36CE1">
        <w:rPr>
          <w:rFonts w:asciiTheme="majorEastAsia" w:eastAsiaTheme="majorEastAsia" w:hAnsiTheme="majorEastAsia" w:cs="Times New Roman"/>
          <w:b/>
          <w:sz w:val="24"/>
          <w:szCs w:val="24"/>
        </w:rPr>
        <w:t>承办单位</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《中国给水排水》杂志社有限公司</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内蒙古自治区标准化院</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b/>
          <w:sz w:val="24"/>
          <w:szCs w:val="24"/>
        </w:rPr>
      </w:pPr>
      <w:r w:rsidRPr="00D36CE1">
        <w:rPr>
          <w:rFonts w:asciiTheme="majorEastAsia" w:eastAsiaTheme="majorEastAsia" w:hAnsiTheme="majorEastAsia" w:cs="Times New Roman"/>
          <w:b/>
          <w:sz w:val="24"/>
          <w:szCs w:val="24"/>
        </w:rPr>
        <w:lastRenderedPageBreak/>
        <w:t>协办单位</w:t>
      </w:r>
    </w:p>
    <w:p w:rsidR="00D36CE1" w:rsidRPr="00D36CE1" w:rsidRDefault="00D36CE1" w:rsidP="00D36CE1">
      <w:pPr>
        <w:pStyle w:val="a7"/>
        <w:shd w:val="clear" w:color="auto" w:fill="FFFFFF"/>
        <w:spacing w:after="0" w:line="480" w:lineRule="auto"/>
        <w:jc w:val="both"/>
        <w:rPr>
          <w:rFonts w:cs="Times New Roman" w:hint="eastAsia"/>
          <w:bCs/>
          <w:spacing w:val="8"/>
          <w:szCs w:val="24"/>
          <w:shd w:val="clear" w:color="auto" w:fill="FFFFFF"/>
        </w:rPr>
      </w:pPr>
      <w:r w:rsidRPr="00D36CE1">
        <w:rPr>
          <w:rFonts w:cs="Times New Roman" w:hint="eastAsia"/>
          <w:bCs/>
          <w:spacing w:val="8"/>
          <w:szCs w:val="24"/>
          <w:shd w:val="clear" w:color="auto" w:fill="FFFFFF"/>
        </w:rPr>
        <w:t>中国建设科技集团股份有限公司</w:t>
      </w:r>
    </w:p>
    <w:p w:rsidR="00AC04B9" w:rsidRPr="00D36CE1" w:rsidRDefault="00793CB6" w:rsidP="00D36CE1">
      <w:pPr>
        <w:pStyle w:val="a7"/>
        <w:shd w:val="clear" w:color="auto" w:fill="FFFFFF"/>
        <w:spacing w:after="0" w:line="480" w:lineRule="auto"/>
        <w:jc w:val="both"/>
        <w:rPr>
          <w:rFonts w:cs="Times New Roman"/>
          <w:bCs/>
          <w:spacing w:val="8"/>
          <w:szCs w:val="24"/>
          <w:shd w:val="clear" w:color="auto" w:fill="FFFFFF"/>
        </w:rPr>
      </w:pPr>
      <w:r w:rsidRPr="00D36CE1">
        <w:rPr>
          <w:rFonts w:cs="Times New Roman"/>
          <w:bCs/>
          <w:spacing w:val="8"/>
          <w:szCs w:val="24"/>
          <w:shd w:val="clear" w:color="auto" w:fill="FFFFFF"/>
        </w:rPr>
        <w:t>天津创业环保集团股份有限公司</w:t>
      </w:r>
    </w:p>
    <w:p w:rsidR="00AC04B9" w:rsidRPr="00D36CE1" w:rsidRDefault="00793CB6" w:rsidP="00D36CE1">
      <w:pPr>
        <w:pStyle w:val="a7"/>
        <w:shd w:val="clear" w:color="auto" w:fill="FFFFFF"/>
        <w:spacing w:after="0" w:line="480" w:lineRule="auto"/>
        <w:jc w:val="both"/>
        <w:rPr>
          <w:rFonts w:cs="Times New Roman"/>
          <w:bCs/>
          <w:spacing w:val="8"/>
          <w:szCs w:val="24"/>
          <w:shd w:val="clear" w:color="auto" w:fill="FFFFFF"/>
        </w:rPr>
      </w:pPr>
      <w:r w:rsidRPr="00D36CE1">
        <w:rPr>
          <w:rFonts w:cs="Times New Roman"/>
          <w:szCs w:val="24"/>
        </w:rPr>
        <w:t>广东芬尼克兹节能设备有限公司</w:t>
      </w:r>
      <w:r w:rsidRPr="00D36CE1">
        <w:rPr>
          <w:rFonts w:cs="Times New Roman"/>
          <w:szCs w:val="24"/>
        </w:rPr>
        <w:t xml:space="preserve"> </w:t>
      </w:r>
    </w:p>
    <w:p w:rsidR="00D36CE1" w:rsidRPr="00D36CE1" w:rsidRDefault="00793CB6" w:rsidP="00D36CE1">
      <w:pPr>
        <w:spacing w:line="480" w:lineRule="auto"/>
        <w:rPr>
          <w:rFonts w:ascii="宋体" w:hAnsi="宋体" w:cs="Times New Roman"/>
          <w:sz w:val="24"/>
          <w:szCs w:val="24"/>
        </w:rPr>
      </w:pPr>
      <w:r w:rsidRPr="00D36CE1">
        <w:rPr>
          <w:rFonts w:ascii="宋体" w:hAnsi="宋体" w:cs="Times New Roman"/>
          <w:sz w:val="24"/>
          <w:szCs w:val="24"/>
        </w:rPr>
        <w:t>中国给水排水品牌委员会</w:t>
      </w:r>
    </w:p>
    <w:p w:rsidR="00AC04B9" w:rsidRPr="00D36CE1" w:rsidRDefault="00793CB6" w:rsidP="00D36CE1">
      <w:pPr>
        <w:spacing w:line="480" w:lineRule="auto"/>
        <w:rPr>
          <w:rFonts w:ascii="宋体" w:hAnsi="宋体" w:cs="Times New Roman"/>
          <w:sz w:val="24"/>
          <w:szCs w:val="24"/>
        </w:rPr>
      </w:pPr>
      <w:r w:rsidRPr="00D36CE1">
        <w:rPr>
          <w:rFonts w:ascii="宋体" w:hAnsi="宋体" w:cs="Times New Roman"/>
          <w:sz w:val="24"/>
          <w:szCs w:val="24"/>
        </w:rPr>
        <w:t>《亚洲环保》</w:t>
      </w:r>
      <w:r w:rsidRPr="00D36CE1">
        <w:rPr>
          <w:rFonts w:ascii="宋体" w:hAnsi="宋体" w:cs="Times New Roman"/>
          <w:sz w:val="24"/>
          <w:szCs w:val="24"/>
        </w:rPr>
        <w:t xml:space="preserve"> </w:t>
      </w:r>
    </w:p>
    <w:p w:rsidR="00AC04B9" w:rsidRPr="00D36CE1" w:rsidRDefault="00793CB6" w:rsidP="00D36CE1">
      <w:pPr>
        <w:spacing w:line="480" w:lineRule="auto"/>
        <w:rPr>
          <w:rFonts w:ascii="宋体" w:hAnsi="宋体" w:cs="Times New Roman"/>
          <w:sz w:val="24"/>
          <w:szCs w:val="24"/>
        </w:rPr>
      </w:pPr>
      <w:r w:rsidRPr="00D36CE1">
        <w:rPr>
          <w:rFonts w:ascii="宋体" w:hAnsi="宋体" w:cs="Times New Roman"/>
          <w:sz w:val="24"/>
          <w:szCs w:val="24"/>
        </w:rPr>
        <w:t>济南浦华会展服务有限公司</w:t>
      </w:r>
    </w:p>
    <w:p w:rsidR="00AC04B9" w:rsidRPr="00D36CE1" w:rsidRDefault="00793CB6" w:rsidP="00D36CE1">
      <w:pPr>
        <w:spacing w:line="480" w:lineRule="auto"/>
        <w:rPr>
          <w:rFonts w:ascii="宋体" w:hAnsi="宋体" w:cs="Times New Roman"/>
          <w:sz w:val="24"/>
          <w:szCs w:val="24"/>
        </w:rPr>
      </w:pPr>
      <w:r w:rsidRPr="00D36CE1">
        <w:rPr>
          <w:rFonts w:ascii="宋体" w:hAnsi="宋体" w:cs="Times New Roman"/>
          <w:sz w:val="24"/>
          <w:szCs w:val="24"/>
        </w:rPr>
        <w:t>中国</w:t>
      </w:r>
      <w:proofErr w:type="gramStart"/>
      <w:r w:rsidRPr="00D36CE1">
        <w:rPr>
          <w:rFonts w:ascii="宋体" w:hAnsi="宋体" w:cs="Times New Roman"/>
          <w:sz w:val="24"/>
          <w:szCs w:val="24"/>
        </w:rPr>
        <w:t>水业网</w:t>
      </w:r>
      <w:proofErr w:type="gramEnd"/>
      <w:r w:rsidRPr="00D36CE1">
        <w:rPr>
          <w:rFonts w:ascii="宋体" w:hAnsi="宋体" w:cs="Times New Roman"/>
          <w:sz w:val="24"/>
          <w:szCs w:val="24"/>
        </w:rPr>
        <w:t>（</w:t>
      </w:r>
      <w:r w:rsidR="00AC04B9" w:rsidRPr="00D36CE1">
        <w:rPr>
          <w:rFonts w:ascii="宋体" w:hAnsi="宋体" w:cs="Times New Roman"/>
          <w:sz w:val="24"/>
          <w:szCs w:val="24"/>
        </w:rPr>
        <w:fldChar w:fldCharType="begin"/>
      </w:r>
      <w:r w:rsidRPr="00D36CE1">
        <w:rPr>
          <w:rFonts w:ascii="宋体" w:hAnsi="宋体" w:cs="Times New Roman"/>
          <w:sz w:val="24"/>
          <w:szCs w:val="24"/>
        </w:rPr>
        <w:instrText xml:space="preserve"> HYPERLINK "http://www.water8848.com" </w:instrText>
      </w:r>
      <w:r w:rsidR="00AC04B9" w:rsidRPr="00D36CE1">
        <w:rPr>
          <w:rFonts w:ascii="宋体" w:hAnsi="宋体" w:cs="Times New Roman"/>
          <w:sz w:val="24"/>
          <w:szCs w:val="24"/>
        </w:rPr>
        <w:fldChar w:fldCharType="separate"/>
      </w:r>
      <w:r w:rsidRPr="00D36CE1">
        <w:rPr>
          <w:rStyle w:val="aa"/>
          <w:rFonts w:ascii="宋体" w:hAnsi="宋体" w:cs="Times New Roman"/>
          <w:color w:val="auto"/>
          <w:sz w:val="24"/>
          <w:szCs w:val="24"/>
        </w:rPr>
        <w:t>www.water8848.com</w:t>
      </w:r>
      <w:r w:rsidR="00AC04B9" w:rsidRPr="00D36CE1">
        <w:rPr>
          <w:rFonts w:ascii="宋体" w:hAnsi="宋体" w:cs="Times New Roman"/>
          <w:sz w:val="24"/>
          <w:szCs w:val="24"/>
        </w:rPr>
        <w:fldChar w:fldCharType="end"/>
      </w:r>
      <w:r w:rsidRPr="00D36CE1">
        <w:rPr>
          <w:rFonts w:ascii="宋体" w:hAnsi="宋体" w:cs="Times New Roman"/>
          <w:sz w:val="24"/>
          <w:szCs w:val="24"/>
        </w:rPr>
        <w:t xml:space="preserve"> </w:t>
      </w:r>
      <w:r w:rsidRPr="00D36CE1">
        <w:rPr>
          <w:rFonts w:ascii="宋体" w:hAnsi="宋体" w:cs="Times New Roman"/>
          <w:sz w:val="24"/>
          <w:szCs w:val="24"/>
        </w:rPr>
        <w:t>）</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b/>
          <w:sz w:val="24"/>
          <w:szCs w:val="24"/>
        </w:rPr>
      </w:pPr>
      <w:r w:rsidRPr="00D36CE1">
        <w:rPr>
          <w:rFonts w:asciiTheme="majorEastAsia" w:eastAsiaTheme="majorEastAsia" w:hAnsiTheme="majorEastAsia" w:cs="Times New Roman"/>
          <w:b/>
          <w:sz w:val="24"/>
          <w:szCs w:val="24"/>
        </w:rPr>
        <w:t>支持单位</w:t>
      </w:r>
    </w:p>
    <w:p w:rsidR="00AC04B9" w:rsidRPr="00D36CE1" w:rsidRDefault="00793CB6" w:rsidP="00D36CE1">
      <w:pPr>
        <w:spacing w:line="480" w:lineRule="auto"/>
        <w:rPr>
          <w:rFonts w:ascii="宋体" w:hAnsi="宋体" w:cs="Times New Roman"/>
          <w:sz w:val="24"/>
          <w:szCs w:val="24"/>
        </w:rPr>
      </w:pPr>
      <w:r w:rsidRPr="00D36CE1">
        <w:rPr>
          <w:rFonts w:ascii="宋体" w:hAnsi="宋体" w:cs="Times New Roman"/>
          <w:bCs/>
          <w:sz w:val="24"/>
          <w:szCs w:val="24"/>
        </w:rPr>
        <w:t>《给水排水》</w:t>
      </w:r>
    </w:p>
    <w:p w:rsidR="00AC04B9" w:rsidRPr="00D36CE1" w:rsidRDefault="00793CB6" w:rsidP="00D36CE1">
      <w:pPr>
        <w:spacing w:line="480" w:lineRule="auto"/>
        <w:rPr>
          <w:rFonts w:ascii="宋体" w:hAnsi="宋体" w:cs="Times New Roman"/>
          <w:bCs/>
          <w:sz w:val="24"/>
          <w:szCs w:val="24"/>
        </w:rPr>
      </w:pPr>
      <w:r w:rsidRPr="00D36CE1">
        <w:rPr>
          <w:rFonts w:ascii="宋体" w:hAnsi="宋体" w:cs="Times New Roman"/>
          <w:bCs/>
          <w:sz w:val="24"/>
          <w:szCs w:val="24"/>
        </w:rPr>
        <w:t>中国科学院地理科学与资源研究所</w:t>
      </w:r>
    </w:p>
    <w:p w:rsidR="00AC04B9" w:rsidRPr="00D36CE1" w:rsidRDefault="00793CB6" w:rsidP="00D36CE1">
      <w:pPr>
        <w:autoSpaceDN w:val="0"/>
        <w:spacing w:line="480" w:lineRule="auto"/>
        <w:rPr>
          <w:rFonts w:ascii="宋体" w:hAnsi="宋体"/>
          <w:sz w:val="24"/>
          <w:szCs w:val="24"/>
        </w:rPr>
      </w:pPr>
      <w:r w:rsidRPr="00D36CE1">
        <w:rPr>
          <w:rFonts w:ascii="宋体" w:hAnsi="宋体"/>
          <w:sz w:val="24"/>
          <w:szCs w:val="24"/>
        </w:rPr>
        <w:t>哈尔滨工业大学环境学院</w:t>
      </w:r>
    </w:p>
    <w:p w:rsidR="00AC04B9" w:rsidRPr="00D36CE1" w:rsidRDefault="00793CB6" w:rsidP="00D36CE1">
      <w:pPr>
        <w:spacing w:line="480" w:lineRule="auto"/>
        <w:rPr>
          <w:rFonts w:ascii="宋体" w:hAnsi="宋体" w:cs="宋体"/>
          <w:sz w:val="24"/>
          <w:szCs w:val="24"/>
        </w:rPr>
      </w:pPr>
      <w:r w:rsidRPr="00D36CE1">
        <w:rPr>
          <w:rFonts w:ascii="宋体" w:hAnsi="宋体" w:cs="宋体" w:hint="eastAsia"/>
          <w:sz w:val="24"/>
          <w:szCs w:val="24"/>
        </w:rPr>
        <w:t>污泥安全处置与资源化技术国家工程实验室</w:t>
      </w:r>
    </w:p>
    <w:p w:rsidR="00AC04B9" w:rsidRPr="00D36CE1" w:rsidRDefault="00793CB6" w:rsidP="00D36CE1">
      <w:pPr>
        <w:spacing w:line="480" w:lineRule="auto"/>
        <w:rPr>
          <w:rFonts w:ascii="宋体" w:hAnsi="宋体" w:cs="Times New Roman"/>
          <w:bCs/>
          <w:sz w:val="24"/>
          <w:szCs w:val="24"/>
        </w:rPr>
      </w:pPr>
      <w:r w:rsidRPr="00D36CE1">
        <w:rPr>
          <w:rFonts w:ascii="宋体" w:hAnsi="宋体" w:cs="Times New Roman"/>
          <w:bCs/>
          <w:sz w:val="24"/>
          <w:szCs w:val="24"/>
        </w:rPr>
        <w:t>上海市城市建设设计研究总院</w:t>
      </w:r>
      <w:r w:rsidRPr="00D36CE1">
        <w:rPr>
          <w:rFonts w:ascii="宋体" w:hAnsi="宋体" w:cs="Times New Roman"/>
          <w:bCs/>
          <w:sz w:val="24"/>
          <w:szCs w:val="24"/>
        </w:rPr>
        <w:t>(</w:t>
      </w:r>
      <w:r w:rsidRPr="00D36CE1">
        <w:rPr>
          <w:rFonts w:ascii="宋体" w:hAnsi="宋体" w:cs="Times New Roman"/>
          <w:bCs/>
          <w:sz w:val="24"/>
          <w:szCs w:val="24"/>
        </w:rPr>
        <w:t>集团</w:t>
      </w:r>
      <w:r w:rsidRPr="00D36CE1">
        <w:rPr>
          <w:rFonts w:ascii="宋体" w:hAnsi="宋体" w:cs="Times New Roman"/>
          <w:bCs/>
          <w:sz w:val="24"/>
          <w:szCs w:val="24"/>
        </w:rPr>
        <w:t>)</w:t>
      </w:r>
      <w:r w:rsidRPr="00D36CE1">
        <w:rPr>
          <w:rFonts w:ascii="宋体" w:hAnsi="宋体" w:cs="Times New Roman"/>
          <w:bCs/>
          <w:sz w:val="24"/>
          <w:szCs w:val="24"/>
        </w:rPr>
        <w:t>有限公司</w:t>
      </w:r>
      <w:r w:rsidRPr="00D36CE1">
        <w:rPr>
          <w:rFonts w:ascii="宋体" w:hAnsi="宋体" w:cs="Times New Roman"/>
          <w:bCs/>
          <w:sz w:val="24"/>
          <w:szCs w:val="24"/>
        </w:rPr>
        <w:t> </w:t>
      </w:r>
    </w:p>
    <w:p w:rsidR="00AC04B9" w:rsidRPr="00D36CE1" w:rsidRDefault="00793CB6" w:rsidP="00D36CE1">
      <w:pPr>
        <w:spacing w:line="480" w:lineRule="auto"/>
        <w:rPr>
          <w:rFonts w:ascii="宋体" w:hAnsi="宋体" w:cs="Times New Roman"/>
          <w:bCs/>
          <w:sz w:val="24"/>
          <w:szCs w:val="24"/>
        </w:rPr>
      </w:pPr>
      <w:r w:rsidRPr="00D36CE1">
        <w:rPr>
          <w:rFonts w:ascii="宋体" w:hAnsi="宋体" w:cs="Times New Roman"/>
          <w:bCs/>
          <w:sz w:val="24"/>
          <w:szCs w:val="24"/>
        </w:rPr>
        <w:t>中国市政工程中南设计研究总院有限公司</w:t>
      </w:r>
    </w:p>
    <w:p w:rsidR="00AC04B9" w:rsidRPr="00D36CE1" w:rsidRDefault="00793CB6" w:rsidP="00D36CE1">
      <w:pPr>
        <w:widowControl/>
        <w:spacing w:line="480" w:lineRule="auto"/>
        <w:jc w:val="left"/>
        <w:rPr>
          <w:rFonts w:ascii="宋体" w:hAnsi="宋体" w:cs="Times New Roman"/>
          <w:sz w:val="24"/>
          <w:szCs w:val="24"/>
        </w:rPr>
      </w:pPr>
      <w:r w:rsidRPr="00D36CE1">
        <w:rPr>
          <w:rFonts w:ascii="宋体" w:hAnsi="宋体" w:cs="Times New Roman"/>
          <w:sz w:val="24"/>
          <w:szCs w:val="24"/>
        </w:rPr>
        <w:t>青岛欧仁环境科技有限公司</w:t>
      </w:r>
    </w:p>
    <w:p w:rsidR="00AC04B9" w:rsidRPr="00D36CE1" w:rsidRDefault="00793CB6" w:rsidP="00D36CE1">
      <w:pPr>
        <w:widowControl/>
        <w:spacing w:line="480" w:lineRule="auto"/>
        <w:jc w:val="left"/>
        <w:rPr>
          <w:rFonts w:ascii="宋体" w:hAnsi="宋体" w:cs="Times New Roman"/>
          <w:sz w:val="24"/>
          <w:szCs w:val="24"/>
        </w:rPr>
      </w:pPr>
      <w:r w:rsidRPr="00D36CE1">
        <w:rPr>
          <w:rFonts w:ascii="宋体" w:hAnsi="宋体"/>
          <w:sz w:val="24"/>
          <w:szCs w:val="24"/>
        </w:rPr>
        <w:t>北京林业大学环境科学与工程学院</w:t>
      </w:r>
    </w:p>
    <w:p w:rsidR="00AC04B9" w:rsidRPr="00D36CE1" w:rsidRDefault="00793CB6" w:rsidP="00D36CE1">
      <w:pPr>
        <w:widowControl/>
        <w:spacing w:line="480" w:lineRule="auto"/>
        <w:jc w:val="left"/>
        <w:rPr>
          <w:rFonts w:ascii="宋体" w:hAnsi="宋体" w:cs="Times New Roman"/>
          <w:sz w:val="24"/>
          <w:szCs w:val="24"/>
        </w:rPr>
      </w:pPr>
      <w:r w:rsidRPr="00D36CE1">
        <w:rPr>
          <w:rFonts w:ascii="宋体" w:hAnsi="宋体"/>
          <w:sz w:val="24"/>
          <w:szCs w:val="24"/>
        </w:rPr>
        <w:t>武汉理工大学土木工程与建筑学院</w:t>
      </w:r>
      <w:r w:rsidRPr="00D36CE1">
        <w:rPr>
          <w:rFonts w:ascii="宋体" w:hAnsi="宋体"/>
          <w:sz w:val="24"/>
          <w:szCs w:val="24"/>
        </w:rPr>
        <w:t xml:space="preserve">  </w:t>
      </w:r>
    </w:p>
    <w:p w:rsidR="00AC04B9" w:rsidRPr="00D36CE1" w:rsidRDefault="00AC04B9" w:rsidP="00D36CE1">
      <w:pPr>
        <w:widowControl/>
        <w:spacing w:line="480" w:lineRule="auto"/>
        <w:jc w:val="left"/>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kern w:val="0"/>
          <w:sz w:val="24"/>
          <w:szCs w:val="24"/>
          <w:shd w:val="clear" w:color="auto" w:fill="FFFFFF"/>
        </w:rPr>
      </w:pPr>
      <w:r w:rsidRPr="00D36CE1">
        <w:rPr>
          <w:rFonts w:asciiTheme="majorEastAsia" w:eastAsiaTheme="majorEastAsia" w:hAnsiTheme="majorEastAsia" w:cs="Times New Roman"/>
          <w:sz w:val="24"/>
          <w:szCs w:val="24"/>
          <w:shd w:val="clear" w:color="auto" w:fill="FFEDC4"/>
        </w:rPr>
        <w:t>战略合作</w:t>
      </w:r>
      <w:proofErr w:type="gramStart"/>
      <w:r w:rsidRPr="00D36CE1">
        <w:rPr>
          <w:rFonts w:asciiTheme="majorEastAsia" w:eastAsiaTheme="majorEastAsia" w:hAnsiTheme="majorEastAsia" w:cs="Times New Roman"/>
          <w:sz w:val="24"/>
          <w:szCs w:val="24"/>
          <w:shd w:val="clear" w:color="auto" w:fill="FFEDC4"/>
        </w:rPr>
        <w:t>微信平台</w:t>
      </w:r>
      <w:proofErr w:type="gramEnd"/>
    </w:p>
    <w:p w:rsidR="00AC04B9" w:rsidRPr="00D36CE1" w:rsidRDefault="00793CB6" w:rsidP="00D36CE1">
      <w:pPr>
        <w:spacing w:line="480" w:lineRule="auto"/>
        <w:rPr>
          <w:rFonts w:asciiTheme="majorEastAsia" w:eastAsiaTheme="majorEastAsia" w:hAnsiTheme="majorEastAsia" w:cs="Times New Roman"/>
          <w:bCs/>
          <w:kern w:val="0"/>
          <w:sz w:val="24"/>
          <w:szCs w:val="24"/>
          <w:shd w:val="clear" w:color="auto" w:fill="FFFFFF"/>
        </w:rPr>
      </w:pPr>
      <w:r w:rsidRPr="00D36CE1">
        <w:rPr>
          <w:rFonts w:asciiTheme="majorEastAsia" w:eastAsiaTheme="majorEastAsia" w:hAnsiTheme="majorEastAsia" w:cs="Times New Roman"/>
          <w:kern w:val="0"/>
          <w:sz w:val="24"/>
          <w:szCs w:val="24"/>
          <w:shd w:val="clear" w:color="auto" w:fill="FFFFFF"/>
        </w:rPr>
        <w:lastRenderedPageBreak/>
        <w:t> </w:t>
      </w:r>
      <w:r w:rsidR="00AC04B9" w:rsidRPr="00D36CE1">
        <w:rPr>
          <w:rFonts w:asciiTheme="majorEastAsia" w:eastAsiaTheme="majorEastAsia" w:hAnsiTheme="majorEastAsia" w:cs="Times New Roman"/>
          <w:bCs/>
          <w:kern w:val="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138.75pt;height:138.75pt">
            <v:imagedata r:id="rId8" o:title=""/>
          </v:shape>
        </w:pict>
      </w:r>
    </w:p>
    <w:tbl>
      <w:tblPr>
        <w:tblW w:w="8460" w:type="dxa"/>
        <w:tblCellSpacing w:w="0" w:type="dxa"/>
        <w:tblLayout w:type="fixed"/>
        <w:tblCellMar>
          <w:left w:w="0" w:type="dxa"/>
          <w:right w:w="0" w:type="dxa"/>
        </w:tblCellMar>
        <w:tblLook w:val="0000"/>
      </w:tblPr>
      <w:tblGrid>
        <w:gridCol w:w="8460"/>
      </w:tblGrid>
      <w:tr w:rsidR="00AC04B9" w:rsidRPr="00D36CE1">
        <w:trPr>
          <w:trHeight w:val="450"/>
          <w:tblCellSpacing w:w="0" w:type="dxa"/>
        </w:trPr>
        <w:tc>
          <w:tcPr>
            <w:tcW w:w="8460" w:type="dxa"/>
            <w:vAlign w:val="center"/>
          </w:tcPr>
          <w:p w:rsidR="00AC04B9" w:rsidRPr="00D36CE1" w:rsidRDefault="00793CB6" w:rsidP="00D36CE1">
            <w:pPr>
              <w:widowControl/>
              <w:spacing w:line="480" w:lineRule="auto"/>
              <w:ind w:firstLineChars="50" w:firstLine="120"/>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shd w:val="clear" w:color="auto" w:fill="FFFFFF"/>
              </w:rPr>
              <w:t>（</w:t>
            </w:r>
            <w:proofErr w:type="gramStart"/>
            <w:r w:rsidRPr="00D36CE1">
              <w:rPr>
                <w:rFonts w:asciiTheme="majorEastAsia" w:eastAsiaTheme="majorEastAsia" w:hAnsiTheme="majorEastAsia" w:cs="Times New Roman"/>
                <w:kern w:val="0"/>
                <w:sz w:val="24"/>
                <w:szCs w:val="24"/>
                <w:shd w:val="clear" w:color="auto" w:fill="FFFFFF"/>
              </w:rPr>
              <w:t>微信名称</w:t>
            </w:r>
            <w:proofErr w:type="gramEnd"/>
            <w:r w:rsidRPr="00D36CE1">
              <w:rPr>
                <w:rFonts w:asciiTheme="majorEastAsia" w:eastAsiaTheme="majorEastAsia" w:hAnsiTheme="majorEastAsia" w:cs="Times New Roman"/>
                <w:kern w:val="0"/>
                <w:sz w:val="24"/>
                <w:szCs w:val="24"/>
                <w:shd w:val="clear" w:color="auto" w:fill="FFFFFF"/>
              </w:rPr>
              <w:t>：</w:t>
            </w:r>
            <w:r w:rsidRPr="00D36CE1">
              <w:rPr>
                <w:rFonts w:asciiTheme="majorEastAsia" w:eastAsiaTheme="majorEastAsia" w:hAnsiTheme="majorEastAsia" w:cs="Times New Roman"/>
                <w:kern w:val="0"/>
                <w:sz w:val="24"/>
                <w:szCs w:val="24"/>
                <w:shd w:val="clear" w:color="auto" w:fill="FFFFFF"/>
              </w:rPr>
              <w:t xml:space="preserve">water8848  </w:t>
            </w:r>
            <w:r w:rsidRPr="00D36CE1">
              <w:rPr>
                <w:rFonts w:asciiTheme="majorEastAsia" w:eastAsiaTheme="majorEastAsia" w:hAnsiTheme="majorEastAsia" w:cs="Times New Roman"/>
                <w:kern w:val="0"/>
                <w:sz w:val="24"/>
                <w:szCs w:val="24"/>
                <w:shd w:val="clear" w:color="auto" w:fill="FFFFFF"/>
              </w:rPr>
              <w:t>微信号：</w:t>
            </w:r>
            <w:r w:rsidRPr="00D36CE1">
              <w:rPr>
                <w:rFonts w:asciiTheme="majorEastAsia" w:eastAsiaTheme="majorEastAsia" w:hAnsiTheme="majorEastAsia" w:cs="Times New Roman"/>
                <w:kern w:val="0"/>
                <w:sz w:val="24"/>
                <w:szCs w:val="24"/>
                <w:shd w:val="clear" w:color="auto" w:fill="FFFFFF"/>
              </w:rPr>
              <w:t xml:space="preserve">cnwater8848 </w:t>
            </w:r>
            <w:r w:rsidRPr="00D36CE1">
              <w:rPr>
                <w:rFonts w:asciiTheme="majorEastAsia" w:eastAsiaTheme="majorEastAsia" w:hAnsiTheme="majorEastAsia" w:cs="Times New Roman"/>
                <w:kern w:val="0"/>
                <w:sz w:val="24"/>
                <w:szCs w:val="24"/>
                <w:shd w:val="clear" w:color="auto" w:fill="FFFFFF"/>
              </w:rPr>
              <w:t>）</w:t>
            </w:r>
          </w:p>
        </w:tc>
      </w:tr>
    </w:tbl>
    <w:p w:rsidR="00AC04B9" w:rsidRPr="00D36CE1" w:rsidRDefault="00AC04B9" w:rsidP="00D36CE1">
      <w:pPr>
        <w:widowControl/>
        <w:shd w:val="clear" w:color="auto" w:fill="FFFFFF"/>
        <w:spacing w:line="480" w:lineRule="auto"/>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shd w:val="clear" w:color="auto" w:fill="F5F5F5"/>
        </w:rPr>
        <w:pict>
          <v:shape id="图片 5" o:spid="_x0000_i1026" type="#_x0000_t75" style="width:2in;height:2in">
            <v:imagedata r:id="rId9" o:title=""/>
          </v:shape>
        </w:pict>
      </w:r>
      <w:r w:rsidR="00793CB6" w:rsidRPr="00D36CE1">
        <w:rPr>
          <w:rFonts w:asciiTheme="majorEastAsia" w:eastAsiaTheme="majorEastAsia" w:hAnsiTheme="majorEastAsia" w:cs="Times New Roman"/>
          <w:kern w:val="0"/>
          <w:sz w:val="24"/>
          <w:szCs w:val="24"/>
          <w:shd w:val="clear" w:color="auto" w:fill="F5F5F5"/>
        </w:rPr>
        <w:br/>
      </w:r>
      <w:r w:rsidR="00793CB6" w:rsidRPr="00D36CE1">
        <w:rPr>
          <w:rFonts w:asciiTheme="majorEastAsia" w:eastAsiaTheme="majorEastAsia" w:hAnsiTheme="majorEastAsia" w:cs="Times New Roman"/>
          <w:kern w:val="0"/>
          <w:sz w:val="24"/>
          <w:szCs w:val="24"/>
          <w:shd w:val="clear" w:color="auto" w:fill="FFFFFF"/>
        </w:rPr>
        <w:t>（</w:t>
      </w:r>
      <w:proofErr w:type="gramStart"/>
      <w:r w:rsidR="00793CB6" w:rsidRPr="00D36CE1">
        <w:rPr>
          <w:rFonts w:asciiTheme="majorEastAsia" w:eastAsiaTheme="majorEastAsia" w:hAnsiTheme="majorEastAsia" w:cs="Times New Roman"/>
          <w:kern w:val="0"/>
          <w:sz w:val="24"/>
          <w:szCs w:val="24"/>
          <w:shd w:val="clear" w:color="auto" w:fill="FFFFFF"/>
        </w:rPr>
        <w:t>微信名称</w:t>
      </w:r>
      <w:proofErr w:type="gramEnd"/>
      <w:r w:rsidR="00793CB6" w:rsidRPr="00D36CE1">
        <w:rPr>
          <w:rFonts w:asciiTheme="majorEastAsia" w:eastAsiaTheme="majorEastAsia" w:hAnsiTheme="majorEastAsia" w:cs="Times New Roman"/>
          <w:kern w:val="0"/>
          <w:sz w:val="24"/>
          <w:szCs w:val="24"/>
          <w:shd w:val="clear" w:color="auto" w:fill="FFFFFF"/>
        </w:rPr>
        <w:t>：</w:t>
      </w:r>
      <w:r w:rsidR="00793CB6" w:rsidRPr="00D36CE1">
        <w:rPr>
          <w:rFonts w:asciiTheme="majorEastAsia" w:eastAsiaTheme="majorEastAsia" w:hAnsiTheme="majorEastAsia" w:cs="Times New Roman"/>
          <w:kern w:val="0"/>
          <w:sz w:val="24"/>
          <w:szCs w:val="24"/>
        </w:rPr>
        <w:t>中国给水排水</w:t>
      </w:r>
      <w:r w:rsidR="00793CB6" w:rsidRPr="00D36CE1">
        <w:rPr>
          <w:rFonts w:asciiTheme="majorEastAsia" w:eastAsiaTheme="majorEastAsia" w:hAnsiTheme="majorEastAsia" w:cs="Times New Roman"/>
          <w:kern w:val="0"/>
          <w:sz w:val="24"/>
          <w:szCs w:val="24"/>
        </w:rPr>
        <w:t xml:space="preserve">  </w:t>
      </w:r>
      <w:r w:rsidR="00793CB6" w:rsidRPr="00D36CE1">
        <w:rPr>
          <w:rFonts w:asciiTheme="majorEastAsia" w:eastAsiaTheme="majorEastAsia" w:hAnsiTheme="majorEastAsia" w:cs="Times New Roman"/>
          <w:kern w:val="0"/>
          <w:sz w:val="24"/>
          <w:szCs w:val="24"/>
          <w:shd w:val="clear" w:color="auto" w:fill="FFFFFF"/>
        </w:rPr>
        <w:t>微信号：</w:t>
      </w:r>
      <w:r w:rsidR="00793CB6" w:rsidRPr="00D36CE1">
        <w:rPr>
          <w:rFonts w:asciiTheme="majorEastAsia" w:eastAsiaTheme="majorEastAsia" w:hAnsiTheme="majorEastAsia" w:cs="Times New Roman"/>
          <w:kern w:val="0"/>
          <w:sz w:val="24"/>
          <w:szCs w:val="24"/>
        </w:rPr>
        <w:t>cnww1985</w:t>
      </w:r>
      <w:r w:rsidR="00793CB6" w:rsidRPr="00D36CE1">
        <w:rPr>
          <w:rFonts w:asciiTheme="majorEastAsia" w:eastAsiaTheme="majorEastAsia" w:hAnsiTheme="majorEastAsia" w:cs="Times New Roman"/>
          <w:kern w:val="0"/>
          <w:sz w:val="24"/>
          <w:szCs w:val="24"/>
          <w:shd w:val="clear" w:color="auto" w:fill="FFFFFF"/>
        </w:rPr>
        <w:t xml:space="preserve">  </w:t>
      </w:r>
      <w:r w:rsidR="00793CB6" w:rsidRPr="00D36CE1">
        <w:rPr>
          <w:rFonts w:asciiTheme="majorEastAsia" w:eastAsiaTheme="majorEastAsia" w:hAnsiTheme="majorEastAsia" w:cs="Times New Roman"/>
          <w:kern w:val="0"/>
          <w:sz w:val="24"/>
          <w:szCs w:val="24"/>
          <w:shd w:val="clear" w:color="auto" w:fill="FFFFFF"/>
        </w:rPr>
        <w:t>）</w:t>
      </w:r>
      <w:r w:rsidR="00793CB6" w:rsidRPr="00D36CE1">
        <w:rPr>
          <w:rFonts w:asciiTheme="majorEastAsia" w:eastAsiaTheme="majorEastAsia" w:hAnsiTheme="majorEastAsia" w:cs="Times New Roman"/>
          <w:kern w:val="0"/>
          <w:sz w:val="24"/>
          <w:szCs w:val="24"/>
        </w:rPr>
        <w:t xml:space="preserve">  </w:t>
      </w:r>
    </w:p>
    <w:p w:rsidR="00AC04B9" w:rsidRPr="00D36CE1" w:rsidRDefault="00AC04B9" w:rsidP="00D36CE1">
      <w:pPr>
        <w:widowControl/>
        <w:shd w:val="clear" w:color="auto" w:fill="FFFFFF"/>
        <w:spacing w:line="480" w:lineRule="auto"/>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pict>
          <v:shape id="图片 4" o:spid="_x0000_i1027" type="#_x0000_t75" style="width:147.75pt;height:147.75pt">
            <v:imagedata r:id="rId10" o:title=""/>
          </v:shape>
        </w:pic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shd w:val="clear" w:color="auto" w:fill="FFFFFF"/>
        </w:rPr>
        <w:t>（</w:t>
      </w:r>
      <w:proofErr w:type="gramStart"/>
      <w:r w:rsidRPr="00D36CE1">
        <w:rPr>
          <w:rFonts w:asciiTheme="majorEastAsia" w:eastAsiaTheme="majorEastAsia" w:hAnsiTheme="majorEastAsia" w:cs="Times New Roman"/>
          <w:kern w:val="0"/>
          <w:sz w:val="24"/>
          <w:szCs w:val="24"/>
          <w:shd w:val="clear" w:color="auto" w:fill="FFFFFF"/>
        </w:rPr>
        <w:t>微信名称</w:t>
      </w:r>
      <w:proofErr w:type="gramEnd"/>
      <w:r w:rsidRPr="00D36CE1">
        <w:rPr>
          <w:rFonts w:asciiTheme="majorEastAsia" w:eastAsiaTheme="majorEastAsia" w:hAnsiTheme="majorEastAsia" w:cs="Times New Roman"/>
          <w:kern w:val="0"/>
          <w:sz w:val="24"/>
          <w:szCs w:val="24"/>
          <w:shd w:val="clear" w:color="auto" w:fill="FFFFFF"/>
        </w:rPr>
        <w:t>：水环境生态圈</w:t>
      </w:r>
      <w:r w:rsidRPr="00D36CE1">
        <w:rPr>
          <w:rFonts w:asciiTheme="majorEastAsia" w:eastAsiaTheme="majorEastAsia" w:hAnsiTheme="majorEastAsia" w:cs="Times New Roman"/>
          <w:kern w:val="0"/>
          <w:sz w:val="24"/>
          <w:szCs w:val="24"/>
        </w:rPr>
        <w:t xml:space="preserve">  </w:t>
      </w:r>
      <w:r w:rsidRPr="00D36CE1">
        <w:rPr>
          <w:rFonts w:asciiTheme="majorEastAsia" w:eastAsiaTheme="majorEastAsia" w:hAnsiTheme="majorEastAsia" w:cs="Times New Roman"/>
          <w:kern w:val="0"/>
          <w:sz w:val="24"/>
          <w:szCs w:val="24"/>
          <w:shd w:val="clear" w:color="auto" w:fill="FFFFFF"/>
        </w:rPr>
        <w:t>微信号：</w:t>
      </w:r>
      <w:proofErr w:type="spellStart"/>
      <w:r w:rsidRPr="00D36CE1">
        <w:rPr>
          <w:rFonts w:asciiTheme="majorEastAsia" w:eastAsiaTheme="majorEastAsia" w:hAnsiTheme="majorEastAsia" w:cs="Times New Roman"/>
          <w:kern w:val="0"/>
          <w:sz w:val="24"/>
          <w:szCs w:val="24"/>
          <w:shd w:val="clear" w:color="auto" w:fill="FFFFFF"/>
        </w:rPr>
        <w:t>iwa</w:t>
      </w:r>
      <w:r w:rsidRPr="00D36CE1">
        <w:rPr>
          <w:rFonts w:asciiTheme="majorEastAsia" w:eastAsiaTheme="majorEastAsia" w:hAnsiTheme="majorEastAsia" w:cs="Times New Roman"/>
          <w:kern w:val="0"/>
          <w:sz w:val="24"/>
          <w:szCs w:val="24"/>
        </w:rPr>
        <w:t>cnww</w:t>
      </w:r>
      <w:proofErr w:type="spellEnd"/>
      <w:r w:rsidRPr="00D36CE1">
        <w:rPr>
          <w:rFonts w:asciiTheme="majorEastAsia" w:eastAsiaTheme="majorEastAsia" w:hAnsiTheme="majorEastAsia" w:cs="Times New Roman"/>
          <w:kern w:val="0"/>
          <w:sz w:val="24"/>
          <w:szCs w:val="24"/>
          <w:shd w:val="clear" w:color="auto" w:fill="FFFFFF"/>
        </w:rPr>
        <w:t xml:space="preserve"> </w:t>
      </w:r>
      <w:r w:rsidRPr="00D36CE1">
        <w:rPr>
          <w:rFonts w:asciiTheme="majorEastAsia" w:eastAsiaTheme="majorEastAsia" w:hAnsiTheme="majorEastAsia" w:cs="Times New Roman"/>
          <w:kern w:val="0"/>
          <w:sz w:val="24"/>
          <w:szCs w:val="24"/>
          <w:shd w:val="clear" w:color="auto" w:fill="FFFFFF"/>
        </w:rPr>
        <w:t>）</w:t>
      </w:r>
      <w:r w:rsidRPr="00D36CE1">
        <w:rPr>
          <w:rFonts w:asciiTheme="majorEastAsia" w:eastAsiaTheme="majorEastAsia" w:hAnsiTheme="majorEastAsia" w:cs="Times New Roman"/>
          <w:kern w:val="0"/>
          <w:sz w:val="24"/>
          <w:szCs w:val="24"/>
        </w:rPr>
        <w:t xml:space="preserve"> </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背景介绍</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lastRenderedPageBreak/>
        <w:t>污泥的处理处置是国际污水处理和</w:t>
      </w:r>
      <w:proofErr w:type="gramStart"/>
      <w:r w:rsidRPr="00D36CE1">
        <w:rPr>
          <w:rFonts w:asciiTheme="majorEastAsia" w:eastAsiaTheme="majorEastAsia" w:hAnsiTheme="majorEastAsia" w:cs="Times New Roman"/>
          <w:sz w:val="24"/>
          <w:szCs w:val="24"/>
        </w:rPr>
        <w:t>固废</w:t>
      </w:r>
      <w:proofErr w:type="gramEnd"/>
      <w:r w:rsidRPr="00D36CE1">
        <w:rPr>
          <w:rFonts w:asciiTheme="majorEastAsia" w:eastAsiaTheme="majorEastAsia" w:hAnsiTheme="majorEastAsia" w:cs="Times New Roman"/>
          <w:sz w:val="24"/>
          <w:szCs w:val="24"/>
        </w:rPr>
        <w:t>处理行业关注的热点。</w:t>
      </w:r>
      <w:r w:rsidRPr="00D36CE1">
        <w:rPr>
          <w:rFonts w:asciiTheme="majorEastAsia" w:eastAsiaTheme="majorEastAsia" w:hAnsiTheme="majorEastAsia" w:cs="Times New Roman"/>
          <w:sz w:val="24"/>
          <w:szCs w:val="24"/>
        </w:rPr>
        <w:t>2013</w:t>
      </w:r>
      <w:r w:rsidRPr="00D36CE1">
        <w:rPr>
          <w:rFonts w:asciiTheme="majorEastAsia" w:eastAsiaTheme="majorEastAsia" w:hAnsiTheme="majorEastAsia" w:cs="Times New Roman"/>
          <w:sz w:val="24"/>
          <w:szCs w:val="24"/>
        </w:rPr>
        <w:t>年，国际标准化组织（</w:t>
      </w:r>
      <w:r w:rsidRPr="00D36CE1">
        <w:rPr>
          <w:rFonts w:asciiTheme="majorEastAsia" w:eastAsiaTheme="majorEastAsia" w:hAnsiTheme="majorEastAsia" w:cs="Times New Roman"/>
          <w:sz w:val="24"/>
          <w:szCs w:val="24"/>
        </w:rPr>
        <w:t>International Standard Organization, ISO</w:t>
      </w:r>
      <w:r w:rsidRPr="00D36CE1">
        <w:rPr>
          <w:rFonts w:asciiTheme="majorEastAsia" w:eastAsiaTheme="majorEastAsia" w:hAnsiTheme="majorEastAsia" w:cs="Times New Roman"/>
          <w:sz w:val="24"/>
          <w:szCs w:val="24"/>
        </w:rPr>
        <w:t>）发起成立</w:t>
      </w:r>
      <w:r w:rsidRPr="00D36CE1">
        <w:rPr>
          <w:rFonts w:asciiTheme="majorEastAsia" w:eastAsiaTheme="majorEastAsia" w:hAnsiTheme="majorEastAsia" w:cs="Times New Roman"/>
          <w:sz w:val="24"/>
          <w:szCs w:val="24"/>
        </w:rPr>
        <w:t>ISO/TC275</w:t>
      </w:r>
      <w:r w:rsidRPr="00D36CE1">
        <w:rPr>
          <w:rFonts w:asciiTheme="majorEastAsia" w:eastAsiaTheme="majorEastAsia" w:hAnsiTheme="majorEastAsia" w:cs="Times New Roman"/>
          <w:sz w:val="24"/>
          <w:szCs w:val="24"/>
        </w:rPr>
        <w:t>污泥回收循环处理和处置标准化技术委员会。中国标准化研究院（资源与环境分院）为</w:t>
      </w:r>
      <w:r w:rsidRPr="00D36CE1">
        <w:rPr>
          <w:rFonts w:asciiTheme="majorEastAsia" w:eastAsiaTheme="majorEastAsia" w:hAnsiTheme="majorEastAsia" w:cs="Times New Roman"/>
          <w:sz w:val="24"/>
          <w:szCs w:val="24"/>
        </w:rPr>
        <w:t>ISO/TC275</w:t>
      </w:r>
      <w:r w:rsidRPr="00D36CE1">
        <w:rPr>
          <w:rFonts w:asciiTheme="majorEastAsia" w:eastAsiaTheme="majorEastAsia" w:hAnsiTheme="majorEastAsia" w:cs="Times New Roman"/>
          <w:sz w:val="24"/>
          <w:szCs w:val="24"/>
        </w:rPr>
        <w:t>国内对口单位。</w:t>
      </w:r>
      <w:r w:rsidRPr="00D36CE1">
        <w:rPr>
          <w:rFonts w:asciiTheme="majorEastAsia" w:eastAsiaTheme="majorEastAsia" w:hAnsiTheme="majorEastAsia" w:cs="Times New Roman"/>
          <w:sz w:val="24"/>
          <w:szCs w:val="24"/>
        </w:rPr>
        <w:t>ISO/TC275</w:t>
      </w:r>
      <w:r w:rsidRPr="00D36CE1">
        <w:rPr>
          <w:rFonts w:asciiTheme="majorEastAsia" w:eastAsiaTheme="majorEastAsia" w:hAnsiTheme="majorEastAsia" w:cs="Times New Roman"/>
          <w:sz w:val="24"/>
          <w:szCs w:val="24"/>
        </w:rPr>
        <w:t>的主要任务是收集整理各成员国相关行业的意见，提出国际标准新提案；组织各成员国专家研制国际标准。</w:t>
      </w:r>
      <w:proofErr w:type="gramStart"/>
      <w:r w:rsidRPr="00D36CE1">
        <w:rPr>
          <w:rFonts w:asciiTheme="majorEastAsia" w:eastAsiaTheme="majorEastAsia" w:hAnsiTheme="majorEastAsia" w:cs="Times New Roman"/>
          <w:sz w:val="24"/>
          <w:szCs w:val="24"/>
        </w:rPr>
        <w:t>现包括</w:t>
      </w:r>
      <w:proofErr w:type="gramEnd"/>
      <w:r w:rsidRPr="00D36CE1">
        <w:rPr>
          <w:rFonts w:asciiTheme="majorEastAsia" w:eastAsiaTheme="majorEastAsia" w:hAnsiTheme="majorEastAsia" w:cs="Times New Roman"/>
          <w:sz w:val="24"/>
          <w:szCs w:val="24"/>
        </w:rPr>
        <w:t>8</w:t>
      </w:r>
      <w:r w:rsidRPr="00D36CE1">
        <w:rPr>
          <w:rFonts w:asciiTheme="majorEastAsia" w:eastAsiaTheme="majorEastAsia" w:hAnsiTheme="majorEastAsia" w:cs="Times New Roman"/>
          <w:sz w:val="24"/>
          <w:szCs w:val="24"/>
        </w:rPr>
        <w:t>个工作组：</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ind w:firstLineChars="200" w:firstLine="480"/>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WG 1</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 xml:space="preserve">Terminology </w:t>
      </w:r>
      <w:r w:rsidRPr="00D36CE1">
        <w:rPr>
          <w:rFonts w:asciiTheme="majorEastAsia" w:eastAsiaTheme="majorEastAsia" w:hAnsiTheme="majorEastAsia" w:cs="Times New Roman"/>
          <w:sz w:val="24"/>
          <w:szCs w:val="24"/>
        </w:rPr>
        <w:t>术语</w:t>
      </w:r>
    </w:p>
    <w:p w:rsidR="00AC04B9" w:rsidRPr="00D36CE1" w:rsidRDefault="00793CB6" w:rsidP="00D36CE1">
      <w:pPr>
        <w:spacing w:line="480" w:lineRule="auto"/>
        <w:ind w:firstLineChars="200" w:firstLine="480"/>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WG 2</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Characterizatio</w:t>
      </w:r>
      <w:r w:rsidRPr="00D36CE1">
        <w:rPr>
          <w:rFonts w:asciiTheme="majorEastAsia" w:eastAsiaTheme="majorEastAsia" w:hAnsiTheme="majorEastAsia" w:cs="Times New Roman"/>
          <w:sz w:val="24"/>
          <w:szCs w:val="24"/>
        </w:rPr>
        <w:t>n methods</w:t>
      </w:r>
      <w:r w:rsidRPr="00D36CE1">
        <w:rPr>
          <w:rFonts w:asciiTheme="majorEastAsia" w:eastAsiaTheme="majorEastAsia" w:hAnsiTheme="majorEastAsia" w:cs="Times New Roman"/>
          <w:sz w:val="24"/>
          <w:szCs w:val="24"/>
        </w:rPr>
        <w:t>表征方法</w:t>
      </w:r>
    </w:p>
    <w:p w:rsidR="00AC04B9" w:rsidRPr="00D36CE1" w:rsidRDefault="00793CB6" w:rsidP="00D36CE1">
      <w:pPr>
        <w:spacing w:line="480" w:lineRule="auto"/>
        <w:ind w:firstLineChars="200" w:firstLine="480"/>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WG 3</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 xml:space="preserve">Digestion </w:t>
      </w:r>
      <w:r w:rsidRPr="00D36CE1">
        <w:rPr>
          <w:rFonts w:asciiTheme="majorEastAsia" w:eastAsiaTheme="majorEastAsia" w:hAnsiTheme="majorEastAsia" w:cs="Times New Roman"/>
          <w:sz w:val="24"/>
          <w:szCs w:val="24"/>
        </w:rPr>
        <w:t>发酵</w:t>
      </w:r>
    </w:p>
    <w:p w:rsidR="00AC04B9" w:rsidRPr="00D36CE1" w:rsidRDefault="00793CB6" w:rsidP="00D36CE1">
      <w:pPr>
        <w:spacing w:line="480" w:lineRule="auto"/>
        <w:ind w:firstLineChars="200" w:firstLine="480"/>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WG 4</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 xml:space="preserve">Land application </w:t>
      </w:r>
      <w:r w:rsidRPr="00D36CE1">
        <w:rPr>
          <w:rFonts w:asciiTheme="majorEastAsia" w:eastAsiaTheme="majorEastAsia" w:hAnsiTheme="majorEastAsia" w:cs="Times New Roman"/>
          <w:sz w:val="24"/>
          <w:szCs w:val="24"/>
        </w:rPr>
        <w:t>土地利用</w:t>
      </w:r>
    </w:p>
    <w:p w:rsidR="00AC04B9" w:rsidRPr="00D36CE1" w:rsidRDefault="00793CB6" w:rsidP="00D36CE1">
      <w:pPr>
        <w:spacing w:line="480" w:lineRule="auto"/>
        <w:ind w:firstLineChars="200" w:firstLine="480"/>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WG 5</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 xml:space="preserve">Thermal process </w:t>
      </w:r>
      <w:r w:rsidRPr="00D36CE1">
        <w:rPr>
          <w:rFonts w:asciiTheme="majorEastAsia" w:eastAsiaTheme="majorEastAsia" w:hAnsiTheme="majorEastAsia" w:cs="Times New Roman"/>
          <w:sz w:val="24"/>
          <w:szCs w:val="24"/>
        </w:rPr>
        <w:t>热处理</w:t>
      </w:r>
    </w:p>
    <w:p w:rsidR="00AC04B9" w:rsidRPr="00D36CE1" w:rsidRDefault="00793CB6" w:rsidP="00D36CE1">
      <w:pPr>
        <w:spacing w:line="480" w:lineRule="auto"/>
        <w:ind w:firstLineChars="200" w:firstLine="480"/>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WG 6</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 xml:space="preserve">Thickening &amp; Dewatering </w:t>
      </w:r>
      <w:r w:rsidRPr="00D36CE1">
        <w:rPr>
          <w:rFonts w:asciiTheme="majorEastAsia" w:eastAsiaTheme="majorEastAsia" w:hAnsiTheme="majorEastAsia" w:cs="Times New Roman"/>
          <w:sz w:val="24"/>
          <w:szCs w:val="24"/>
        </w:rPr>
        <w:t>浓缩和脱水</w:t>
      </w:r>
    </w:p>
    <w:p w:rsidR="00AC04B9" w:rsidRPr="00D36CE1" w:rsidRDefault="00793CB6" w:rsidP="00D36CE1">
      <w:pPr>
        <w:spacing w:line="480" w:lineRule="auto"/>
        <w:ind w:firstLineChars="200" w:firstLine="480"/>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WG 7</w:t>
      </w:r>
      <w:r w:rsidRPr="00D36CE1">
        <w:rPr>
          <w:rFonts w:asciiTheme="majorEastAsia" w:eastAsiaTheme="majorEastAsia" w:hAnsiTheme="majorEastAsia" w:cs="Times New Roman"/>
          <w:sz w:val="24"/>
          <w:szCs w:val="24"/>
        </w:rPr>
        <w:t>：</w:t>
      </w:r>
      <w:proofErr w:type="spellStart"/>
      <w:r w:rsidRPr="00D36CE1">
        <w:rPr>
          <w:rFonts w:asciiTheme="majorEastAsia" w:eastAsiaTheme="majorEastAsia" w:hAnsiTheme="majorEastAsia" w:cs="Times New Roman"/>
          <w:sz w:val="24"/>
          <w:szCs w:val="24"/>
        </w:rPr>
        <w:t>Inorganics</w:t>
      </w:r>
      <w:proofErr w:type="spellEnd"/>
      <w:r w:rsidRPr="00D36CE1">
        <w:rPr>
          <w:rFonts w:asciiTheme="majorEastAsia" w:eastAsiaTheme="majorEastAsia" w:hAnsiTheme="majorEastAsia" w:cs="Times New Roman"/>
          <w:sz w:val="24"/>
          <w:szCs w:val="24"/>
        </w:rPr>
        <w:t xml:space="preserve"> &amp; nutrients recovery </w:t>
      </w:r>
      <w:r w:rsidRPr="00D36CE1">
        <w:rPr>
          <w:rFonts w:asciiTheme="majorEastAsia" w:eastAsiaTheme="majorEastAsia" w:hAnsiTheme="majorEastAsia" w:cs="Times New Roman"/>
          <w:sz w:val="24"/>
          <w:szCs w:val="24"/>
        </w:rPr>
        <w:t>无机有机质的回收</w:t>
      </w:r>
    </w:p>
    <w:p w:rsidR="00AC04B9" w:rsidRPr="00D36CE1" w:rsidRDefault="00793CB6" w:rsidP="00D36CE1">
      <w:pPr>
        <w:spacing w:line="480" w:lineRule="auto"/>
        <w:ind w:firstLineChars="200" w:firstLine="480"/>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WG8</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 xml:space="preserve">Communication and Management of Public Perception </w:t>
      </w:r>
      <w:r w:rsidRPr="00D36CE1">
        <w:rPr>
          <w:rFonts w:asciiTheme="majorEastAsia" w:eastAsiaTheme="majorEastAsia" w:hAnsiTheme="majorEastAsia" w:cs="Times New Roman"/>
          <w:sz w:val="24"/>
          <w:szCs w:val="24"/>
        </w:rPr>
        <w:t>公众意识的交流和管理</w:t>
      </w:r>
    </w:p>
    <w:p w:rsidR="009E5873" w:rsidRDefault="009E5873" w:rsidP="009E5873">
      <w:pPr>
        <w:spacing w:line="480" w:lineRule="auto"/>
        <w:rPr>
          <w:rFonts w:asciiTheme="majorEastAsia" w:eastAsiaTheme="majorEastAsia" w:hAnsiTheme="majorEastAsia" w:cs="Times New Roman" w:hint="eastAsia"/>
          <w:sz w:val="24"/>
          <w:szCs w:val="24"/>
        </w:rPr>
      </w:pPr>
    </w:p>
    <w:p w:rsidR="00AC04B9" w:rsidRPr="00D36CE1" w:rsidRDefault="00793CB6" w:rsidP="009E5873">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从</w:t>
      </w:r>
      <w:r w:rsidRPr="00D36CE1">
        <w:rPr>
          <w:rFonts w:asciiTheme="majorEastAsia" w:eastAsiaTheme="majorEastAsia" w:hAnsiTheme="majorEastAsia" w:cs="Times New Roman"/>
          <w:sz w:val="24"/>
          <w:szCs w:val="24"/>
        </w:rPr>
        <w:t>2013</w:t>
      </w:r>
      <w:r w:rsidRPr="00D36CE1">
        <w:rPr>
          <w:rFonts w:asciiTheme="majorEastAsia" w:eastAsiaTheme="majorEastAsia" w:hAnsiTheme="majorEastAsia" w:cs="Times New Roman"/>
          <w:sz w:val="24"/>
          <w:szCs w:val="24"/>
        </w:rPr>
        <w:t>年起，污泥回收循环处理和处置标准化技术委员</w:t>
      </w:r>
      <w:r w:rsidRPr="00D36CE1">
        <w:rPr>
          <w:rFonts w:asciiTheme="majorEastAsia" w:eastAsiaTheme="majorEastAsia" w:hAnsiTheme="majorEastAsia" w:cs="Times New Roman"/>
          <w:sz w:val="24"/>
          <w:szCs w:val="24"/>
        </w:rPr>
        <w:t>会（</w:t>
      </w:r>
      <w:r w:rsidRPr="00D36CE1">
        <w:rPr>
          <w:rFonts w:asciiTheme="majorEastAsia" w:eastAsiaTheme="majorEastAsia" w:hAnsiTheme="majorEastAsia" w:cs="Times New Roman"/>
          <w:sz w:val="24"/>
          <w:szCs w:val="24"/>
        </w:rPr>
        <w:t>ISO/TC275</w:t>
      </w:r>
      <w:r w:rsidRPr="00D36CE1">
        <w:rPr>
          <w:rFonts w:asciiTheme="majorEastAsia" w:eastAsiaTheme="majorEastAsia" w:hAnsiTheme="majorEastAsia" w:cs="Times New Roman"/>
          <w:sz w:val="24"/>
          <w:szCs w:val="24"/>
        </w:rPr>
        <w:t>）先后在法国、加拿大、澳大利亚、爱尔兰、日本、奥地利等国召开了技术委员会工作会议。会议期间平行召开污泥处理与资源利用技术论坛，参会代表除工作委员会各成员国代表外，还有来自各国的高校、科研院所和污水污泥处理企业人士。</w:t>
      </w:r>
      <w:r w:rsidRPr="00D36CE1">
        <w:rPr>
          <w:rFonts w:asciiTheme="majorEastAsia" w:eastAsiaTheme="majorEastAsia" w:hAnsiTheme="majorEastAsia" w:cs="Times New Roman"/>
          <w:sz w:val="24"/>
          <w:szCs w:val="24"/>
        </w:rPr>
        <w:t>2019</w:t>
      </w:r>
      <w:r w:rsidRPr="00D36CE1">
        <w:rPr>
          <w:rFonts w:asciiTheme="majorEastAsia" w:eastAsiaTheme="majorEastAsia" w:hAnsiTheme="majorEastAsia" w:cs="Times New Roman"/>
          <w:sz w:val="24"/>
          <w:szCs w:val="24"/>
        </w:rPr>
        <w:t>年</w:t>
      </w:r>
      <w:ins w:id="0" w:author="王秀腾" w:date="2037-07-03T20:11:00Z">
        <w:r w:rsidRPr="00D36CE1">
          <w:rPr>
            <w:rFonts w:asciiTheme="majorEastAsia" w:eastAsiaTheme="majorEastAsia" w:hAnsiTheme="majorEastAsia" w:cs="Times New Roman"/>
            <w:sz w:val="24"/>
            <w:szCs w:val="24"/>
          </w:rPr>
          <w:t>ISO/TC275</w:t>
        </w:r>
        <w:r w:rsidRPr="00D36CE1">
          <w:rPr>
            <w:rFonts w:asciiTheme="majorEastAsia" w:eastAsiaTheme="majorEastAsia" w:hAnsiTheme="majorEastAsia" w:cs="Times New Roman"/>
            <w:sz w:val="24"/>
            <w:szCs w:val="24"/>
          </w:rPr>
          <w:t>年会</w:t>
        </w:r>
      </w:ins>
      <w:r w:rsidRPr="00D36CE1">
        <w:rPr>
          <w:rFonts w:asciiTheme="majorEastAsia" w:eastAsiaTheme="majorEastAsia" w:hAnsiTheme="majorEastAsia" w:cs="Times New Roman"/>
          <w:sz w:val="24"/>
          <w:szCs w:val="24"/>
        </w:rPr>
        <w:t>计划在中国呼和浩特召开，会议时间为</w:t>
      </w:r>
      <w:r w:rsidRPr="00D36CE1">
        <w:rPr>
          <w:rFonts w:asciiTheme="majorEastAsia" w:eastAsiaTheme="majorEastAsia" w:hAnsiTheme="majorEastAsia" w:cs="Times New Roman"/>
          <w:sz w:val="24"/>
          <w:szCs w:val="24"/>
        </w:rPr>
        <w:t>2019</w:t>
      </w:r>
      <w:r w:rsidRPr="00D36CE1">
        <w:rPr>
          <w:rFonts w:asciiTheme="majorEastAsia" w:eastAsiaTheme="majorEastAsia" w:hAnsiTheme="majorEastAsia" w:cs="Times New Roman"/>
          <w:sz w:val="24"/>
          <w:szCs w:val="24"/>
        </w:rPr>
        <w:t>年</w:t>
      </w:r>
      <w:r w:rsidRPr="00D36CE1">
        <w:rPr>
          <w:rFonts w:asciiTheme="majorEastAsia" w:eastAsiaTheme="majorEastAsia" w:hAnsiTheme="majorEastAsia" w:cs="Times New Roman"/>
          <w:sz w:val="24"/>
          <w:szCs w:val="24"/>
        </w:rPr>
        <w:t>9</w:t>
      </w:r>
      <w:r w:rsidRPr="00D36CE1">
        <w:rPr>
          <w:rFonts w:asciiTheme="majorEastAsia" w:eastAsiaTheme="majorEastAsia" w:hAnsiTheme="majorEastAsia" w:cs="Times New Roman"/>
          <w:sz w:val="24"/>
          <w:szCs w:val="24"/>
        </w:rPr>
        <w:t>月</w:t>
      </w:r>
      <w:r w:rsidRPr="00D36CE1">
        <w:rPr>
          <w:rFonts w:asciiTheme="majorEastAsia" w:eastAsiaTheme="majorEastAsia" w:hAnsiTheme="majorEastAsia" w:cs="Times New Roman"/>
          <w:sz w:val="24"/>
          <w:szCs w:val="24"/>
        </w:rPr>
        <w:t>16</w:t>
      </w:r>
      <w:r w:rsidRPr="00D36CE1">
        <w:rPr>
          <w:rFonts w:asciiTheme="majorEastAsia" w:eastAsiaTheme="majorEastAsia" w:hAnsiTheme="majorEastAsia" w:cs="Times New Roman"/>
          <w:sz w:val="24"/>
          <w:szCs w:val="24"/>
        </w:rPr>
        <w:t>日～</w:t>
      </w:r>
      <w:r w:rsidRPr="00D36CE1">
        <w:rPr>
          <w:rFonts w:asciiTheme="majorEastAsia" w:eastAsiaTheme="majorEastAsia" w:hAnsiTheme="majorEastAsia" w:cs="Times New Roman"/>
          <w:sz w:val="24"/>
          <w:szCs w:val="24"/>
        </w:rPr>
        <w:t>20</w:t>
      </w:r>
      <w:r w:rsidRPr="00D36CE1">
        <w:rPr>
          <w:rFonts w:asciiTheme="majorEastAsia" w:eastAsiaTheme="majorEastAsia" w:hAnsiTheme="majorEastAsia" w:cs="Times New Roman"/>
          <w:sz w:val="24"/>
          <w:szCs w:val="24"/>
        </w:rPr>
        <w:lastRenderedPageBreak/>
        <w:t>日。其中污泥处理与资源利用国际高峰论坛会议计划在</w:t>
      </w:r>
      <w:r w:rsidRPr="00D36CE1">
        <w:rPr>
          <w:rFonts w:asciiTheme="majorEastAsia" w:eastAsiaTheme="majorEastAsia" w:hAnsiTheme="majorEastAsia" w:cs="Times New Roman"/>
          <w:sz w:val="24"/>
          <w:szCs w:val="24"/>
        </w:rPr>
        <w:t>2019</w:t>
      </w:r>
      <w:r w:rsidRPr="00D36CE1">
        <w:rPr>
          <w:rFonts w:asciiTheme="majorEastAsia" w:eastAsiaTheme="majorEastAsia" w:hAnsiTheme="majorEastAsia" w:cs="Times New Roman"/>
          <w:sz w:val="24"/>
          <w:szCs w:val="24"/>
        </w:rPr>
        <w:t>年</w:t>
      </w:r>
      <w:r w:rsidRPr="00D36CE1">
        <w:rPr>
          <w:rFonts w:asciiTheme="majorEastAsia" w:eastAsiaTheme="majorEastAsia" w:hAnsiTheme="majorEastAsia" w:cs="Times New Roman"/>
          <w:sz w:val="24"/>
          <w:szCs w:val="24"/>
        </w:rPr>
        <w:t>9</w:t>
      </w:r>
      <w:r w:rsidRPr="00D36CE1">
        <w:rPr>
          <w:rFonts w:asciiTheme="majorEastAsia" w:eastAsiaTheme="majorEastAsia" w:hAnsiTheme="majorEastAsia" w:cs="Times New Roman"/>
          <w:sz w:val="24"/>
          <w:szCs w:val="24"/>
        </w:rPr>
        <w:t>月</w:t>
      </w:r>
      <w:r w:rsidRPr="00D36CE1">
        <w:rPr>
          <w:rFonts w:asciiTheme="majorEastAsia" w:eastAsiaTheme="majorEastAsia" w:hAnsiTheme="majorEastAsia" w:cs="Times New Roman"/>
          <w:sz w:val="24"/>
          <w:szCs w:val="24"/>
        </w:rPr>
        <w:t>19</w:t>
      </w:r>
      <w:r w:rsidRPr="00D36CE1">
        <w:rPr>
          <w:rFonts w:asciiTheme="majorEastAsia" w:eastAsiaTheme="majorEastAsia" w:hAnsiTheme="majorEastAsia" w:cs="Times New Roman"/>
          <w:sz w:val="24"/>
          <w:szCs w:val="24"/>
        </w:rPr>
        <w:t>日～</w:t>
      </w:r>
      <w:r w:rsidRPr="00D36CE1">
        <w:rPr>
          <w:rFonts w:asciiTheme="majorEastAsia" w:eastAsiaTheme="majorEastAsia" w:hAnsiTheme="majorEastAsia" w:cs="Times New Roman"/>
          <w:sz w:val="24"/>
          <w:szCs w:val="24"/>
        </w:rPr>
        <w:t>20</w:t>
      </w:r>
      <w:r w:rsidRPr="00D36CE1">
        <w:rPr>
          <w:rFonts w:asciiTheme="majorEastAsia" w:eastAsiaTheme="majorEastAsia" w:hAnsiTheme="majorEastAsia" w:cs="Times New Roman"/>
          <w:sz w:val="24"/>
          <w:szCs w:val="24"/>
        </w:rPr>
        <w:t>日召开。</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为了破解我国城镇污泥处理处置难题，了解新形势下国际国污泥处理处置的现状、技术与发展趋势，学习发达国家城镇污泥无害化处理工程技术及污泥资源化利用方面的先进经验，推动我国污泥处理处置技术创新与行业产业链拓展，拟定于</w:t>
      </w:r>
      <w:r w:rsidRPr="00D36CE1">
        <w:rPr>
          <w:rFonts w:asciiTheme="majorEastAsia" w:eastAsiaTheme="majorEastAsia" w:hAnsiTheme="majorEastAsia" w:cs="Times New Roman"/>
          <w:sz w:val="24"/>
          <w:szCs w:val="24"/>
        </w:rPr>
        <w:t>2019</w:t>
      </w:r>
      <w:r w:rsidRPr="00D36CE1">
        <w:rPr>
          <w:rFonts w:asciiTheme="majorEastAsia" w:eastAsiaTheme="majorEastAsia" w:hAnsiTheme="majorEastAsia" w:cs="Times New Roman"/>
          <w:sz w:val="24"/>
          <w:szCs w:val="24"/>
        </w:rPr>
        <w:t>年</w:t>
      </w:r>
      <w:r w:rsidRPr="00D36CE1">
        <w:rPr>
          <w:rFonts w:asciiTheme="majorEastAsia" w:eastAsiaTheme="majorEastAsia" w:hAnsiTheme="majorEastAsia" w:cs="Times New Roman"/>
          <w:sz w:val="24"/>
          <w:szCs w:val="24"/>
        </w:rPr>
        <w:t>9</w:t>
      </w:r>
      <w:r w:rsidRPr="00D36CE1">
        <w:rPr>
          <w:rFonts w:asciiTheme="majorEastAsia" w:eastAsiaTheme="majorEastAsia" w:hAnsiTheme="majorEastAsia" w:cs="Times New Roman"/>
          <w:sz w:val="24"/>
          <w:szCs w:val="24"/>
        </w:rPr>
        <w:t>月</w:t>
      </w:r>
      <w:r w:rsidRPr="00D36CE1">
        <w:rPr>
          <w:rFonts w:asciiTheme="majorEastAsia" w:eastAsiaTheme="majorEastAsia" w:hAnsiTheme="majorEastAsia" w:cs="Times New Roman"/>
          <w:sz w:val="24"/>
          <w:szCs w:val="24"/>
        </w:rPr>
        <w:t>19</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20</w:t>
      </w:r>
      <w:r w:rsidRPr="00D36CE1">
        <w:rPr>
          <w:rFonts w:asciiTheme="majorEastAsia" w:eastAsiaTheme="majorEastAsia" w:hAnsiTheme="majorEastAsia" w:cs="Times New Roman"/>
          <w:sz w:val="24"/>
          <w:szCs w:val="24"/>
        </w:rPr>
        <w:t>日在内蒙古呼和浩特召开</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污泥处理与资源利用国际高峰论坛暨国际标准化组织（</w:t>
      </w:r>
      <w:r w:rsidRPr="00D36CE1">
        <w:rPr>
          <w:rFonts w:asciiTheme="majorEastAsia" w:eastAsiaTheme="majorEastAsia" w:hAnsiTheme="majorEastAsia" w:cs="Times New Roman"/>
          <w:sz w:val="24"/>
          <w:szCs w:val="24"/>
        </w:rPr>
        <w:t>ISO</w:t>
      </w:r>
      <w:r w:rsidRPr="00D36CE1">
        <w:rPr>
          <w:rFonts w:asciiTheme="majorEastAsia" w:eastAsiaTheme="majorEastAsia" w:hAnsiTheme="majorEastAsia" w:cs="Times New Roman"/>
          <w:sz w:val="24"/>
          <w:szCs w:val="24"/>
        </w:rPr>
        <w:t>）污泥处理和利用</w:t>
      </w:r>
      <w:ins w:id="1" w:author="王秀腾" w:date="2037-07-03T20:12:00Z">
        <w:r w:rsidRPr="00D36CE1">
          <w:rPr>
            <w:rFonts w:asciiTheme="majorEastAsia" w:eastAsiaTheme="majorEastAsia" w:hAnsiTheme="majorEastAsia" w:cs="Times New Roman"/>
            <w:sz w:val="24"/>
            <w:szCs w:val="24"/>
          </w:rPr>
          <w:t>标委会</w:t>
        </w:r>
      </w:ins>
      <w:r w:rsidRPr="00D36CE1">
        <w:rPr>
          <w:rFonts w:asciiTheme="majorEastAsia" w:eastAsiaTheme="majorEastAsia" w:hAnsiTheme="majorEastAsia" w:cs="Times New Roman"/>
          <w:sz w:val="24"/>
          <w:szCs w:val="24"/>
        </w:rPr>
        <w:t>会议</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。专题研讨污泥资源回收、资源利用、处理处置以及产业链协同创新等技术、政策与实践。会议邀请国际标准化组织</w:t>
      </w:r>
      <w:ins w:id="2" w:author="王秀腾" w:date="2037-07-03T20:12:00Z">
        <w:r w:rsidRPr="00D36CE1">
          <w:rPr>
            <w:rFonts w:asciiTheme="majorEastAsia" w:eastAsiaTheme="majorEastAsia" w:hAnsiTheme="majorEastAsia" w:cs="Times New Roman"/>
            <w:sz w:val="24"/>
            <w:szCs w:val="24"/>
          </w:rPr>
          <w:t>污泥回收循环处理和处置标准化技术委员会</w:t>
        </w:r>
      </w:ins>
      <w:r w:rsidRPr="00D36CE1">
        <w:rPr>
          <w:rFonts w:asciiTheme="majorEastAsia" w:eastAsiaTheme="majorEastAsia" w:hAnsiTheme="majorEastAsia" w:cs="Times New Roman"/>
          <w:sz w:val="24"/>
          <w:szCs w:val="24"/>
        </w:rPr>
        <w:t>委员、我国行业主管领导、专家、环</w:t>
      </w:r>
      <w:r w:rsidRPr="00D36CE1">
        <w:rPr>
          <w:rFonts w:asciiTheme="majorEastAsia" w:eastAsiaTheme="majorEastAsia" w:hAnsiTheme="majorEastAsia" w:cs="Times New Roman"/>
          <w:sz w:val="24"/>
          <w:szCs w:val="24"/>
        </w:rPr>
        <w:t>保企业家共同交流探讨污泥处理处置方面的政策、建设、运行等经验，会后安排参观考察。</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欢迎相关业务的主管单位、科学院校、设计院所、排水与污水处理等水务企业、装备制造业等技术与管理人员参加。</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jc w:val="right"/>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中国标准化研究院资源与环境分院</w:t>
      </w:r>
    </w:p>
    <w:p w:rsidR="00AC04B9" w:rsidRPr="00D36CE1" w:rsidRDefault="00793CB6" w:rsidP="00D36CE1">
      <w:pPr>
        <w:spacing w:line="480" w:lineRule="auto"/>
        <w:jc w:val="right"/>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《中国给水排水》杂志社</w:t>
      </w:r>
    </w:p>
    <w:p w:rsidR="00AC04B9" w:rsidRPr="00D36CE1" w:rsidRDefault="00AC04B9" w:rsidP="00D36CE1">
      <w:pPr>
        <w:spacing w:line="480" w:lineRule="auto"/>
        <w:jc w:val="right"/>
        <w:rPr>
          <w:rFonts w:asciiTheme="majorEastAsia" w:eastAsiaTheme="majorEastAsia" w:hAnsiTheme="majorEastAsia" w:cs="Times New Roman"/>
          <w:sz w:val="24"/>
          <w:szCs w:val="24"/>
        </w:rPr>
      </w:pP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9E5873" w:rsidRDefault="00793CB6" w:rsidP="00D36CE1">
      <w:pPr>
        <w:spacing w:line="480" w:lineRule="auto"/>
        <w:rPr>
          <w:rFonts w:asciiTheme="majorEastAsia" w:eastAsiaTheme="majorEastAsia" w:hAnsiTheme="majorEastAsia" w:cs="Times New Roman"/>
          <w:b/>
          <w:bCs/>
          <w:color w:val="000000"/>
          <w:sz w:val="24"/>
          <w:szCs w:val="24"/>
        </w:rPr>
      </w:pPr>
      <w:r w:rsidRPr="009E5873">
        <w:rPr>
          <w:rFonts w:asciiTheme="majorEastAsia" w:eastAsiaTheme="majorEastAsia" w:hAnsiTheme="majorEastAsia" w:cs="Times New Roman"/>
          <w:b/>
          <w:bCs/>
          <w:color w:val="000000"/>
          <w:sz w:val="24"/>
          <w:szCs w:val="24"/>
        </w:rPr>
        <w:t>主题报告</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b/>
          <w:sz w:val="24"/>
          <w:szCs w:val="24"/>
        </w:rPr>
        <w:t>1</w:t>
      </w:r>
      <w:r w:rsidRPr="00D36CE1">
        <w:rPr>
          <w:rFonts w:asciiTheme="majorEastAsia" w:eastAsiaTheme="majorEastAsia" w:hAnsiTheme="majorEastAsia" w:cs="Times New Roman"/>
          <w:b/>
          <w:sz w:val="24"/>
          <w:szCs w:val="24"/>
        </w:rPr>
        <w:t>、</w:t>
      </w:r>
      <w:proofErr w:type="spellStart"/>
      <w:r w:rsidRPr="00D36CE1">
        <w:rPr>
          <w:rFonts w:asciiTheme="majorEastAsia" w:eastAsiaTheme="majorEastAsia" w:hAnsiTheme="majorEastAsia" w:cs="Times New Roman"/>
          <w:sz w:val="24"/>
          <w:szCs w:val="24"/>
        </w:rPr>
        <w:t>Amin</w:t>
      </w:r>
      <w:proofErr w:type="spellEnd"/>
      <w:r w:rsidRPr="00D36CE1">
        <w:rPr>
          <w:rFonts w:asciiTheme="majorEastAsia" w:eastAsiaTheme="majorEastAsia" w:hAnsiTheme="majorEastAsia" w:cs="Times New Roman"/>
          <w:sz w:val="24"/>
          <w:szCs w:val="24"/>
        </w:rPr>
        <w:t xml:space="preserve"> K. </w:t>
      </w:r>
      <w:proofErr w:type="spellStart"/>
      <w:r w:rsidRPr="00D36CE1">
        <w:rPr>
          <w:rFonts w:asciiTheme="majorEastAsia" w:eastAsiaTheme="majorEastAsia" w:hAnsiTheme="majorEastAsia" w:cs="Times New Roman"/>
          <w:sz w:val="24"/>
          <w:szCs w:val="24"/>
        </w:rPr>
        <w:t>Melsa</w:t>
      </w:r>
      <w:proofErr w:type="spellEnd"/>
      <w:r w:rsidRPr="00D36CE1">
        <w:rPr>
          <w:rFonts w:asciiTheme="majorEastAsia" w:eastAsiaTheme="majorEastAsia" w:hAnsiTheme="majorEastAsia" w:cs="Times New Roman"/>
          <w:sz w:val="24"/>
          <w:szCs w:val="24"/>
        </w:rPr>
        <w:t xml:space="preserve">  </w:t>
      </w:r>
      <w:r w:rsidRPr="00D36CE1">
        <w:rPr>
          <w:rFonts w:asciiTheme="majorEastAsia" w:eastAsiaTheme="majorEastAsia" w:hAnsiTheme="majorEastAsia" w:cs="Times New Roman"/>
          <w:sz w:val="24"/>
          <w:szCs w:val="24"/>
        </w:rPr>
        <w:t>德国</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lastRenderedPageBreak/>
        <w:t>DWA - the German pool of knowledge concerning waste water, sewage sludge and waste</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 </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b/>
          <w:sz w:val="24"/>
          <w:szCs w:val="24"/>
        </w:rPr>
        <w:t>2</w:t>
      </w:r>
      <w:r w:rsidRPr="00D36CE1">
        <w:rPr>
          <w:rFonts w:asciiTheme="majorEastAsia" w:eastAsiaTheme="majorEastAsia" w:hAnsiTheme="majorEastAsia" w:cs="Times New Roman"/>
          <w:b/>
          <w:sz w:val="24"/>
          <w:szCs w:val="24"/>
        </w:rPr>
        <w:t>、</w:t>
      </w:r>
      <w:r w:rsidRPr="00D36CE1">
        <w:rPr>
          <w:rFonts w:asciiTheme="majorEastAsia" w:eastAsiaTheme="majorEastAsia" w:hAnsiTheme="majorEastAsia" w:cs="Times New Roman"/>
          <w:sz w:val="24"/>
          <w:szCs w:val="24"/>
        </w:rPr>
        <w:t>Pascal GINISTY</w:t>
      </w:r>
      <w:r w:rsidRPr="00D36CE1">
        <w:rPr>
          <w:rFonts w:asciiTheme="majorEastAsia" w:eastAsiaTheme="majorEastAsia" w:hAnsiTheme="majorEastAsia" w:cs="Times New Roman"/>
          <w:sz w:val="24"/>
          <w:szCs w:val="24"/>
        </w:rPr>
        <w:t>法国</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 xml:space="preserve">Sludge thickening and </w:t>
      </w:r>
      <w:proofErr w:type="gramStart"/>
      <w:r w:rsidRPr="00D36CE1">
        <w:rPr>
          <w:rFonts w:asciiTheme="majorEastAsia" w:eastAsiaTheme="majorEastAsia" w:hAnsiTheme="majorEastAsia" w:cs="Times New Roman"/>
          <w:sz w:val="24"/>
          <w:szCs w:val="24"/>
        </w:rPr>
        <w:t>dewatering :</w:t>
      </w:r>
      <w:proofErr w:type="gramEnd"/>
      <w:r w:rsidRPr="00D36CE1">
        <w:rPr>
          <w:rFonts w:asciiTheme="majorEastAsia" w:eastAsiaTheme="majorEastAsia" w:hAnsiTheme="majorEastAsia" w:cs="Times New Roman"/>
          <w:sz w:val="24"/>
          <w:szCs w:val="24"/>
        </w:rPr>
        <w:t xml:space="preserve"> </w:t>
      </w:r>
      <w:proofErr w:type="spellStart"/>
      <w:r w:rsidRPr="00D36CE1">
        <w:rPr>
          <w:rFonts w:asciiTheme="majorEastAsia" w:eastAsiaTheme="majorEastAsia" w:hAnsiTheme="majorEastAsia" w:cs="Times New Roman"/>
          <w:sz w:val="24"/>
          <w:szCs w:val="24"/>
        </w:rPr>
        <w:t>Feasability</w:t>
      </w:r>
      <w:proofErr w:type="spellEnd"/>
      <w:r w:rsidRPr="00D36CE1">
        <w:rPr>
          <w:rFonts w:asciiTheme="majorEastAsia" w:eastAsiaTheme="majorEastAsia" w:hAnsiTheme="majorEastAsia" w:cs="Times New Roman"/>
          <w:sz w:val="24"/>
          <w:szCs w:val="24"/>
        </w:rPr>
        <w:t>, optimization and innovation</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 </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b/>
          <w:sz w:val="24"/>
          <w:szCs w:val="24"/>
        </w:rPr>
        <w:t>3</w:t>
      </w:r>
      <w:r w:rsidRPr="00D36CE1">
        <w:rPr>
          <w:rFonts w:asciiTheme="majorEastAsia" w:eastAsiaTheme="majorEastAsia" w:hAnsiTheme="majorEastAsia" w:cs="Times New Roman"/>
          <w:b/>
          <w:sz w:val="24"/>
          <w:szCs w:val="24"/>
        </w:rPr>
        <w:t>、</w:t>
      </w:r>
      <w:r w:rsidRPr="00D36CE1">
        <w:rPr>
          <w:rFonts w:asciiTheme="majorEastAsia" w:eastAsiaTheme="majorEastAsia" w:hAnsiTheme="majorEastAsia" w:cs="Times New Roman"/>
          <w:sz w:val="24"/>
          <w:szCs w:val="24"/>
        </w:rPr>
        <w:t>日本</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Mr. Hiroyuki SHIGEMURA (JISC)</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题目待定</w:t>
      </w:r>
      <w:r w:rsidRPr="00D36CE1">
        <w:rPr>
          <w:rFonts w:asciiTheme="majorEastAsia" w:eastAsiaTheme="majorEastAsia" w:hAnsiTheme="majorEastAsia" w:cs="Times New Roman"/>
          <w:sz w:val="24"/>
          <w:szCs w:val="24"/>
        </w:rPr>
        <w:t>)</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 </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b/>
          <w:sz w:val="24"/>
          <w:szCs w:val="24"/>
        </w:rPr>
        <w:t>4</w:t>
      </w:r>
      <w:r w:rsidRPr="00D36CE1">
        <w:rPr>
          <w:rFonts w:asciiTheme="majorEastAsia" w:eastAsiaTheme="majorEastAsia" w:hAnsiTheme="majorEastAsia" w:cs="Times New Roman"/>
          <w:b/>
          <w:sz w:val="24"/>
          <w:szCs w:val="24"/>
        </w:rPr>
        <w:t>、</w:t>
      </w:r>
      <w:proofErr w:type="spellStart"/>
      <w:r w:rsidRPr="00D36CE1">
        <w:rPr>
          <w:rFonts w:asciiTheme="majorEastAsia" w:eastAsiaTheme="majorEastAsia" w:hAnsiTheme="majorEastAsia" w:cs="Times New Roman"/>
          <w:sz w:val="24"/>
          <w:szCs w:val="24"/>
        </w:rPr>
        <w:t>Ludovico</w:t>
      </w:r>
      <w:proofErr w:type="spellEnd"/>
      <w:r w:rsidRPr="00D36CE1">
        <w:rPr>
          <w:rFonts w:asciiTheme="majorEastAsia" w:eastAsiaTheme="majorEastAsia" w:hAnsiTheme="majorEastAsia" w:cs="Times New Roman"/>
          <w:sz w:val="24"/>
          <w:szCs w:val="24"/>
        </w:rPr>
        <w:t xml:space="preserve"> </w:t>
      </w:r>
      <w:proofErr w:type="spellStart"/>
      <w:r w:rsidRPr="00D36CE1">
        <w:rPr>
          <w:rFonts w:asciiTheme="majorEastAsia" w:eastAsiaTheme="majorEastAsia" w:hAnsiTheme="majorEastAsia" w:cs="Times New Roman"/>
          <w:sz w:val="24"/>
          <w:szCs w:val="24"/>
        </w:rPr>
        <w:t>Spinosa</w:t>
      </w:r>
      <w:proofErr w:type="spellEnd"/>
      <w:r w:rsidRPr="00D36CE1">
        <w:rPr>
          <w:rFonts w:asciiTheme="majorEastAsia" w:eastAsiaTheme="majorEastAsia" w:hAnsiTheme="majorEastAsia" w:cs="Times New Roman"/>
          <w:sz w:val="24"/>
          <w:szCs w:val="24"/>
        </w:rPr>
        <w:t>（意大利）：</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Re-thinking and re-conceptualizing the sludge/</w:t>
      </w:r>
      <w:proofErr w:type="spellStart"/>
      <w:r w:rsidRPr="00D36CE1">
        <w:rPr>
          <w:rFonts w:asciiTheme="majorEastAsia" w:eastAsiaTheme="majorEastAsia" w:hAnsiTheme="majorEastAsia" w:cs="Times New Roman"/>
          <w:sz w:val="24"/>
          <w:szCs w:val="24"/>
        </w:rPr>
        <w:t>biosolids</w:t>
      </w:r>
      <w:proofErr w:type="spellEnd"/>
      <w:r w:rsidRPr="00D36CE1">
        <w:rPr>
          <w:rFonts w:asciiTheme="majorEastAsia" w:eastAsiaTheme="majorEastAsia" w:hAnsiTheme="majorEastAsia" w:cs="Times New Roman"/>
          <w:sz w:val="24"/>
          <w:szCs w:val="24"/>
        </w:rPr>
        <w:t xml:space="preserve"> management within the water cycle</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 </w:t>
      </w:r>
    </w:p>
    <w:p w:rsidR="00AC04B9" w:rsidRPr="00D36CE1" w:rsidRDefault="00D36CE1"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hint="eastAsia"/>
          <w:b/>
          <w:sz w:val="24"/>
          <w:szCs w:val="24"/>
        </w:rPr>
        <w:t>5、</w:t>
      </w:r>
      <w:r w:rsidR="00793CB6" w:rsidRPr="00D36CE1">
        <w:rPr>
          <w:rFonts w:asciiTheme="majorEastAsia" w:eastAsiaTheme="majorEastAsia" w:hAnsiTheme="majorEastAsia" w:cs="Times New Roman"/>
          <w:sz w:val="24"/>
          <w:szCs w:val="24"/>
        </w:rPr>
        <w:t xml:space="preserve">ISO/TC275 </w:t>
      </w:r>
      <w:r w:rsidR="00793CB6" w:rsidRPr="00D36CE1">
        <w:rPr>
          <w:rFonts w:asciiTheme="majorEastAsia" w:eastAsiaTheme="majorEastAsia" w:hAnsiTheme="majorEastAsia" w:cs="Times New Roman"/>
          <w:sz w:val="24"/>
          <w:szCs w:val="24"/>
        </w:rPr>
        <w:t>秘书或主席（国</w:t>
      </w:r>
      <w:r w:rsidR="00793CB6" w:rsidRPr="00D36CE1">
        <w:rPr>
          <w:rFonts w:asciiTheme="majorEastAsia" w:eastAsiaTheme="majorEastAsia" w:hAnsiTheme="majorEastAsia" w:cs="Times New Roman"/>
          <w:sz w:val="24"/>
          <w:szCs w:val="24"/>
        </w:rPr>
        <w:t>际标准的情况介绍）：</w:t>
      </w:r>
      <w:r w:rsidR="00793CB6" w:rsidRPr="00D36CE1">
        <w:rPr>
          <w:rFonts w:asciiTheme="majorEastAsia" w:eastAsiaTheme="majorEastAsia" w:hAnsiTheme="majorEastAsia" w:cs="Times New Roman"/>
          <w:sz w:val="24"/>
          <w:szCs w:val="24"/>
        </w:rPr>
        <w:t> </w:t>
      </w:r>
    </w:p>
    <w:p w:rsidR="00AC04B9" w:rsidRPr="00D36CE1" w:rsidRDefault="00AC04B9" w:rsidP="00D36CE1">
      <w:pPr>
        <w:spacing w:line="480" w:lineRule="auto"/>
        <w:rPr>
          <w:rFonts w:asciiTheme="majorEastAsia" w:eastAsiaTheme="majorEastAsia" w:hAnsiTheme="majorEastAsia" w:cs="Times New Roman"/>
          <w:sz w:val="24"/>
          <w:szCs w:val="24"/>
        </w:rPr>
      </w:pPr>
    </w:p>
    <w:p w:rsidR="00D36CE1" w:rsidRDefault="00D36CE1" w:rsidP="00D36CE1">
      <w:pPr>
        <w:spacing w:line="480" w:lineRule="auto"/>
        <w:rPr>
          <w:rFonts w:asciiTheme="majorEastAsia" w:eastAsiaTheme="majorEastAsia" w:hAnsiTheme="majorEastAsia" w:cs="Times New Roman" w:hint="eastAsia"/>
          <w:sz w:val="24"/>
          <w:szCs w:val="24"/>
        </w:rPr>
      </w:pPr>
      <w:r w:rsidRPr="00D36CE1">
        <w:rPr>
          <w:rFonts w:asciiTheme="majorEastAsia" w:eastAsiaTheme="majorEastAsia" w:hAnsiTheme="majorEastAsia" w:cs="Times New Roman" w:hint="eastAsia"/>
          <w:b/>
          <w:sz w:val="24"/>
          <w:szCs w:val="24"/>
        </w:rPr>
        <w:t>6、</w:t>
      </w:r>
      <w:r w:rsidR="00793CB6" w:rsidRPr="00D36CE1">
        <w:rPr>
          <w:rFonts w:asciiTheme="majorEastAsia" w:eastAsiaTheme="majorEastAsia" w:hAnsiTheme="majorEastAsia" w:cs="Times New Roman" w:hint="eastAsia"/>
          <w:b/>
          <w:sz w:val="24"/>
          <w:szCs w:val="24"/>
        </w:rPr>
        <w:t>题目</w:t>
      </w:r>
      <w:r w:rsidRPr="00D36CE1">
        <w:rPr>
          <w:rFonts w:asciiTheme="majorEastAsia" w:eastAsiaTheme="majorEastAsia" w:hAnsiTheme="majorEastAsia" w:cs="Times New Roman" w:hint="eastAsia"/>
          <w:b/>
          <w:sz w:val="24"/>
          <w:szCs w:val="24"/>
        </w:rPr>
        <w:t>：</w:t>
      </w:r>
      <w:r w:rsidR="00793CB6" w:rsidRPr="00D36CE1">
        <w:rPr>
          <w:rFonts w:asciiTheme="majorEastAsia" w:eastAsiaTheme="majorEastAsia" w:hAnsiTheme="majorEastAsia" w:cs="Times New Roman" w:hint="eastAsia"/>
          <w:sz w:val="24"/>
          <w:szCs w:val="24"/>
        </w:rPr>
        <w:t>城市污泥资源化过程的环境风险与污染控制策略</w:t>
      </w:r>
      <w:r w:rsidR="00793CB6" w:rsidRPr="00D36CE1">
        <w:rPr>
          <w:rFonts w:asciiTheme="majorEastAsia" w:eastAsiaTheme="majorEastAsia" w:hAnsiTheme="majorEastAsia" w:cs="Times New Roman" w:hint="eastAsia"/>
          <w:sz w:val="24"/>
          <w:szCs w:val="24"/>
        </w:rPr>
        <w:t xml:space="preserve">  </w:t>
      </w:r>
    </w:p>
    <w:p w:rsidR="00AC04B9" w:rsidRPr="00D36CE1" w:rsidRDefault="00793CB6" w:rsidP="00D36CE1">
      <w:pPr>
        <w:spacing w:line="480" w:lineRule="auto"/>
        <w:rPr>
          <w:rFonts w:asciiTheme="majorEastAsia" w:eastAsiaTheme="majorEastAsia" w:hAnsiTheme="majorEastAsia" w:cs="Times New Roman"/>
          <w:sz w:val="24"/>
          <w:szCs w:val="24"/>
        </w:rPr>
      </w:pPr>
      <w:proofErr w:type="spellStart"/>
      <w:r w:rsidRPr="00D36CE1">
        <w:rPr>
          <w:rFonts w:asciiTheme="majorEastAsia" w:eastAsiaTheme="majorEastAsia" w:hAnsiTheme="majorEastAsia" w:cs="Times New Roman" w:hint="eastAsia"/>
          <w:sz w:val="24"/>
          <w:szCs w:val="24"/>
        </w:rPr>
        <w:t>Envieonment</w:t>
      </w:r>
      <w:proofErr w:type="spellEnd"/>
      <w:r w:rsidRPr="00D36CE1">
        <w:rPr>
          <w:rFonts w:asciiTheme="majorEastAsia" w:eastAsiaTheme="majorEastAsia" w:hAnsiTheme="majorEastAsia" w:cs="Times New Roman" w:hint="eastAsia"/>
          <w:sz w:val="24"/>
          <w:szCs w:val="24"/>
        </w:rPr>
        <w:t xml:space="preserve"> risk of sewage sludge resources and its pollution control strategy</w:t>
      </w:r>
      <w:r w:rsidRPr="00D36CE1">
        <w:rPr>
          <w:rFonts w:asciiTheme="majorEastAsia" w:eastAsiaTheme="majorEastAsia" w:hAnsiTheme="majorEastAsia" w:cs="Times New Roman" w:hint="eastAsia"/>
          <w:sz w:val="24"/>
          <w:szCs w:val="24"/>
        </w:rPr>
        <w:t xml:space="preserve"> </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hint="eastAsia"/>
          <w:b/>
          <w:sz w:val="24"/>
          <w:szCs w:val="24"/>
        </w:rPr>
        <w:t>报告人：</w:t>
      </w:r>
      <w:r w:rsidRPr="00D36CE1">
        <w:rPr>
          <w:rFonts w:asciiTheme="majorEastAsia" w:eastAsiaTheme="majorEastAsia" w:hAnsiTheme="majorEastAsia" w:cs="Times New Roman"/>
          <w:sz w:val="24"/>
          <w:szCs w:val="24"/>
        </w:rPr>
        <w:t>郑国砥，博士</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副研究员</w:t>
      </w:r>
      <w:r w:rsidRPr="00D36CE1">
        <w:rPr>
          <w:rFonts w:asciiTheme="majorEastAsia" w:eastAsiaTheme="majorEastAsia" w:hAnsiTheme="majorEastAsia" w:cs="Times New Roman"/>
          <w:sz w:val="24"/>
          <w:szCs w:val="24"/>
        </w:rPr>
        <w:t xml:space="preserve"> </w:t>
      </w:r>
      <w:r w:rsidRPr="00D36CE1">
        <w:rPr>
          <w:rFonts w:asciiTheme="majorEastAsia" w:eastAsiaTheme="majorEastAsia" w:hAnsiTheme="majorEastAsia" w:cs="Times New Roman"/>
          <w:sz w:val="24"/>
          <w:szCs w:val="24"/>
        </w:rPr>
        <w:t>，</w:t>
      </w:r>
      <w:bookmarkStart w:id="3" w:name="_GoBack"/>
      <w:bookmarkEnd w:id="3"/>
      <w:r w:rsidRPr="00D36CE1">
        <w:rPr>
          <w:rFonts w:asciiTheme="majorEastAsia" w:eastAsiaTheme="majorEastAsia" w:hAnsiTheme="majorEastAsia" w:cs="Times New Roman"/>
          <w:sz w:val="24"/>
          <w:szCs w:val="24"/>
        </w:rPr>
        <w:t>中国科学院地理科学与资源研究所</w:t>
      </w:r>
      <w:r w:rsidRPr="00D36CE1">
        <w:rPr>
          <w:rFonts w:asciiTheme="majorEastAsia" w:eastAsiaTheme="majorEastAsia" w:hAnsiTheme="majorEastAsia" w:cs="Times New Roman" w:hint="eastAsia"/>
          <w:sz w:val="24"/>
          <w:szCs w:val="24"/>
        </w:rPr>
        <w:t xml:space="preserve"> </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D36CE1"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hint="eastAsia"/>
          <w:b/>
          <w:sz w:val="24"/>
          <w:szCs w:val="24"/>
        </w:rPr>
        <w:lastRenderedPageBreak/>
        <w:t>7、</w:t>
      </w:r>
      <w:r w:rsidR="00793CB6" w:rsidRPr="00D36CE1">
        <w:rPr>
          <w:rFonts w:asciiTheme="majorEastAsia" w:eastAsiaTheme="majorEastAsia" w:hAnsiTheme="majorEastAsia" w:cs="Times New Roman"/>
          <w:b/>
          <w:sz w:val="24"/>
          <w:szCs w:val="24"/>
        </w:rPr>
        <w:t>题目：</w:t>
      </w:r>
      <w:r w:rsidR="00793CB6" w:rsidRPr="00D36CE1">
        <w:rPr>
          <w:rFonts w:asciiTheme="majorEastAsia" w:eastAsiaTheme="majorEastAsia" w:hAnsiTheme="majorEastAsia" w:cs="Times New Roman"/>
          <w:sz w:val="24"/>
          <w:szCs w:val="24"/>
        </w:rPr>
        <w:t>污泥稳定化判定方法与产物资源化利用</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 xml:space="preserve">An innovative methodology for sludge stabilization evaluation and </w:t>
      </w:r>
      <w:proofErr w:type="gramStart"/>
      <w:r w:rsidRPr="00D36CE1">
        <w:rPr>
          <w:rFonts w:asciiTheme="majorEastAsia" w:eastAsiaTheme="majorEastAsia" w:hAnsiTheme="majorEastAsia" w:cs="Times New Roman"/>
          <w:sz w:val="24"/>
          <w:szCs w:val="24"/>
        </w:rPr>
        <w:t>treatment</w:t>
      </w:r>
      <w:proofErr w:type="gramEnd"/>
      <w:r w:rsidRPr="00D36CE1">
        <w:rPr>
          <w:rFonts w:asciiTheme="majorEastAsia" w:eastAsiaTheme="majorEastAsia" w:hAnsiTheme="majorEastAsia" w:cs="Times New Roman"/>
          <w:sz w:val="24"/>
          <w:szCs w:val="24"/>
        </w:rPr>
        <w:t xml:space="preserve"> produ</w:t>
      </w:r>
      <w:r w:rsidRPr="00D36CE1">
        <w:rPr>
          <w:rFonts w:asciiTheme="majorEastAsia" w:eastAsiaTheme="majorEastAsia" w:hAnsiTheme="majorEastAsia" w:cs="Times New Roman"/>
          <w:sz w:val="24"/>
          <w:szCs w:val="24"/>
        </w:rPr>
        <w:t>cts for resource utilization</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b/>
          <w:sz w:val="24"/>
          <w:szCs w:val="24"/>
        </w:rPr>
        <w:t>报告人：</w:t>
      </w:r>
      <w:proofErr w:type="gramStart"/>
      <w:r w:rsidRPr="00D36CE1">
        <w:rPr>
          <w:rFonts w:asciiTheme="majorEastAsia" w:eastAsiaTheme="majorEastAsia" w:hAnsiTheme="majorEastAsia" w:cs="Times New Roman"/>
          <w:sz w:val="24"/>
          <w:szCs w:val="24"/>
        </w:rPr>
        <w:t>梅晓洁</w:t>
      </w:r>
      <w:proofErr w:type="gramEnd"/>
      <w:r w:rsidRPr="00D36CE1">
        <w:rPr>
          <w:rFonts w:asciiTheme="majorEastAsia" w:eastAsiaTheme="majorEastAsia" w:hAnsiTheme="majorEastAsia" w:cs="Times New Roman"/>
          <w:sz w:val="24"/>
          <w:szCs w:val="24"/>
        </w:rPr>
        <w:t xml:space="preserve">  Mei </w:t>
      </w:r>
      <w:proofErr w:type="spellStart"/>
      <w:r w:rsidRPr="00D36CE1">
        <w:rPr>
          <w:rFonts w:asciiTheme="majorEastAsia" w:eastAsiaTheme="majorEastAsia" w:hAnsiTheme="majorEastAsia" w:cs="Times New Roman"/>
          <w:sz w:val="24"/>
          <w:szCs w:val="24"/>
        </w:rPr>
        <w:t>Xiaojie</w:t>
      </w:r>
      <w:proofErr w:type="spellEnd"/>
      <w:r w:rsidRPr="00D36CE1">
        <w:rPr>
          <w:rFonts w:asciiTheme="majorEastAsia" w:eastAsiaTheme="majorEastAsia" w:hAnsiTheme="majorEastAsia" w:cs="Times New Roman"/>
          <w:sz w:val="24"/>
          <w:szCs w:val="24"/>
        </w:rPr>
        <w:t xml:space="preserve">  </w:t>
      </w:r>
      <w:r w:rsidRPr="00D36CE1">
        <w:rPr>
          <w:rFonts w:asciiTheme="majorEastAsia" w:eastAsiaTheme="majorEastAsia" w:hAnsiTheme="majorEastAsia" w:cs="Times New Roman"/>
          <w:sz w:val="24"/>
          <w:szCs w:val="24"/>
        </w:rPr>
        <w:t>上海市城市建设设计研究总院（集团）有限公司</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 xml:space="preserve">Shanghai Urban Construction Design &amp; Research Institute Groups Co., Ltd. </w:t>
      </w:r>
    </w:p>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Default="00D36CE1" w:rsidP="00D36CE1">
      <w:pPr>
        <w:autoSpaceDN w:val="0"/>
        <w:spacing w:line="480" w:lineRule="auto"/>
        <w:rPr>
          <w:rFonts w:asciiTheme="majorEastAsia" w:eastAsiaTheme="majorEastAsia" w:hAnsiTheme="majorEastAsia" w:cs="Times New Roman" w:hint="eastAsia"/>
          <w:sz w:val="24"/>
          <w:szCs w:val="24"/>
        </w:rPr>
      </w:pPr>
      <w:r w:rsidRPr="00D36CE1">
        <w:rPr>
          <w:rFonts w:asciiTheme="majorEastAsia" w:eastAsiaTheme="majorEastAsia" w:hAnsiTheme="majorEastAsia" w:cs="Times New Roman" w:hint="eastAsia"/>
          <w:b/>
          <w:sz w:val="24"/>
          <w:szCs w:val="24"/>
        </w:rPr>
        <w:t>8、</w:t>
      </w:r>
      <w:r w:rsidR="00793CB6" w:rsidRPr="00D36CE1">
        <w:rPr>
          <w:rFonts w:asciiTheme="majorEastAsia" w:eastAsiaTheme="majorEastAsia" w:hAnsiTheme="majorEastAsia" w:cs="Times New Roman"/>
          <w:b/>
          <w:sz w:val="24"/>
          <w:szCs w:val="24"/>
        </w:rPr>
        <w:t>题目：</w:t>
      </w:r>
      <w:r w:rsidR="00793CB6" w:rsidRPr="00D36CE1">
        <w:rPr>
          <w:rFonts w:asciiTheme="majorEastAsia" w:eastAsiaTheme="majorEastAsia" w:hAnsiTheme="majorEastAsia" w:cs="Times New Roman"/>
          <w:sz w:val="24"/>
          <w:szCs w:val="24"/>
        </w:rPr>
        <w:t>超低温带式污泥干化减量方案介绍</w:t>
      </w:r>
      <w:r w:rsidR="00793CB6" w:rsidRPr="00D36CE1">
        <w:rPr>
          <w:rFonts w:asciiTheme="majorEastAsia" w:eastAsiaTheme="majorEastAsia" w:hAnsiTheme="majorEastAsia" w:cs="Times New Roman"/>
          <w:sz w:val="24"/>
          <w:szCs w:val="24"/>
        </w:rPr>
        <w:br/>
      </w:r>
      <w:r w:rsidR="00793CB6" w:rsidRPr="009E5873">
        <w:rPr>
          <w:rFonts w:asciiTheme="majorEastAsia" w:eastAsiaTheme="majorEastAsia" w:hAnsiTheme="majorEastAsia" w:cs="Times New Roman"/>
          <w:b/>
          <w:sz w:val="24"/>
          <w:szCs w:val="24"/>
        </w:rPr>
        <w:t>报告人</w:t>
      </w:r>
      <w:r w:rsidR="009E5873">
        <w:rPr>
          <w:rFonts w:asciiTheme="majorEastAsia" w:eastAsiaTheme="majorEastAsia" w:hAnsiTheme="majorEastAsia" w:cs="Times New Roman" w:hint="eastAsia"/>
          <w:b/>
          <w:sz w:val="24"/>
          <w:szCs w:val="24"/>
        </w:rPr>
        <w:t>：</w:t>
      </w:r>
      <w:r w:rsidR="00793CB6" w:rsidRPr="00D36CE1">
        <w:rPr>
          <w:rFonts w:asciiTheme="majorEastAsia" w:eastAsiaTheme="majorEastAsia" w:hAnsiTheme="majorEastAsia" w:cs="Times New Roman"/>
          <w:sz w:val="24"/>
          <w:szCs w:val="24"/>
        </w:rPr>
        <w:t>广东芬尼克兹节能设备有限公司</w:t>
      </w:r>
      <w:r w:rsidR="00793CB6" w:rsidRPr="00D36CE1">
        <w:rPr>
          <w:rFonts w:asciiTheme="majorEastAsia" w:eastAsiaTheme="majorEastAsia" w:hAnsiTheme="majorEastAsia" w:cs="Times New Roman"/>
          <w:sz w:val="24"/>
          <w:szCs w:val="24"/>
        </w:rPr>
        <w:t xml:space="preserve"> </w:t>
      </w:r>
      <w:r w:rsidR="009E5873">
        <w:rPr>
          <w:rFonts w:asciiTheme="majorEastAsia" w:eastAsiaTheme="majorEastAsia" w:hAnsiTheme="majorEastAsia" w:cs="Times New Roman" w:hint="eastAsia"/>
          <w:sz w:val="24"/>
          <w:szCs w:val="24"/>
        </w:rPr>
        <w:t xml:space="preserve"> </w:t>
      </w:r>
      <w:r w:rsidR="00793CB6" w:rsidRPr="00D36CE1">
        <w:rPr>
          <w:rFonts w:asciiTheme="majorEastAsia" w:eastAsiaTheme="majorEastAsia" w:hAnsiTheme="majorEastAsia" w:cs="Times New Roman"/>
          <w:sz w:val="24"/>
          <w:szCs w:val="24"/>
        </w:rPr>
        <w:t>易毅</w:t>
      </w:r>
      <w:r w:rsidR="00793CB6" w:rsidRPr="00D36CE1">
        <w:rPr>
          <w:rFonts w:asciiTheme="majorEastAsia" w:eastAsiaTheme="majorEastAsia" w:hAnsiTheme="majorEastAsia" w:cs="Times New Roman"/>
          <w:sz w:val="24"/>
          <w:szCs w:val="24"/>
        </w:rPr>
        <w:t xml:space="preserve"> </w:t>
      </w:r>
      <w:r w:rsidR="009E5873">
        <w:rPr>
          <w:rFonts w:asciiTheme="majorEastAsia" w:eastAsiaTheme="majorEastAsia" w:hAnsiTheme="majorEastAsia" w:cs="Times New Roman" w:hint="eastAsia"/>
          <w:sz w:val="24"/>
          <w:szCs w:val="24"/>
        </w:rPr>
        <w:t xml:space="preserve"> </w:t>
      </w:r>
      <w:r w:rsidR="00793CB6" w:rsidRPr="00D36CE1">
        <w:rPr>
          <w:rFonts w:asciiTheme="majorEastAsia" w:eastAsiaTheme="majorEastAsia" w:hAnsiTheme="majorEastAsia" w:cs="Times New Roman"/>
          <w:sz w:val="24"/>
          <w:szCs w:val="24"/>
        </w:rPr>
        <w:t>芬尼克兹污泥干化事业部总经理</w:t>
      </w:r>
      <w:r w:rsidR="00793CB6" w:rsidRPr="00D36CE1">
        <w:rPr>
          <w:rFonts w:asciiTheme="majorEastAsia" w:eastAsiaTheme="majorEastAsia" w:hAnsiTheme="majorEastAsia" w:cs="Times New Roman"/>
          <w:sz w:val="24"/>
          <w:szCs w:val="24"/>
        </w:rPr>
        <w:t xml:space="preserve"> </w:t>
      </w:r>
    </w:p>
    <w:p w:rsidR="00D36CE1" w:rsidRPr="00D36CE1" w:rsidRDefault="00D36CE1" w:rsidP="00D36CE1">
      <w:pPr>
        <w:autoSpaceDN w:val="0"/>
        <w:spacing w:line="480" w:lineRule="auto"/>
        <w:rPr>
          <w:rFonts w:asciiTheme="majorEastAsia" w:eastAsiaTheme="majorEastAsia" w:hAnsiTheme="majorEastAsia" w:cs="Times New Roman"/>
          <w:sz w:val="24"/>
          <w:szCs w:val="24"/>
        </w:rPr>
      </w:pPr>
    </w:p>
    <w:p w:rsidR="00D36CE1" w:rsidRDefault="00D36CE1" w:rsidP="00D36CE1">
      <w:pPr>
        <w:autoSpaceDN w:val="0"/>
        <w:spacing w:line="480" w:lineRule="auto"/>
        <w:rPr>
          <w:rFonts w:asciiTheme="majorEastAsia" w:eastAsiaTheme="majorEastAsia" w:hAnsiTheme="majorEastAsia" w:cs="Times New Roman" w:hint="eastAsia"/>
          <w:sz w:val="24"/>
          <w:szCs w:val="24"/>
        </w:rPr>
      </w:pPr>
      <w:r w:rsidRPr="00D36CE1">
        <w:rPr>
          <w:rFonts w:asciiTheme="majorEastAsia" w:eastAsiaTheme="majorEastAsia" w:hAnsiTheme="majorEastAsia" w:cs="Times New Roman" w:hint="eastAsia"/>
          <w:b/>
          <w:sz w:val="24"/>
          <w:szCs w:val="24"/>
        </w:rPr>
        <w:t>9、</w:t>
      </w:r>
      <w:r w:rsidR="00793CB6" w:rsidRPr="00D36CE1">
        <w:rPr>
          <w:rFonts w:asciiTheme="majorEastAsia" w:eastAsiaTheme="majorEastAsia" w:hAnsiTheme="majorEastAsia" w:cs="Times New Roman"/>
          <w:b/>
          <w:sz w:val="24"/>
          <w:szCs w:val="24"/>
        </w:rPr>
        <w:t>题目：</w:t>
      </w:r>
      <w:r w:rsidR="00793CB6" w:rsidRPr="00D36CE1">
        <w:rPr>
          <w:rFonts w:asciiTheme="majorEastAsia" w:eastAsiaTheme="majorEastAsia" w:hAnsiTheme="majorEastAsia" w:cs="Times New Roman" w:hint="eastAsia"/>
          <w:sz w:val="24"/>
          <w:szCs w:val="24"/>
        </w:rPr>
        <w:t>污泥安全资源化利用方向研究</w:t>
      </w:r>
      <w:r w:rsidR="00793CB6" w:rsidRPr="00D36CE1">
        <w:rPr>
          <w:rFonts w:asciiTheme="majorEastAsia" w:eastAsiaTheme="majorEastAsia" w:hAnsiTheme="majorEastAsia" w:cs="Times New Roman" w:hint="eastAsia"/>
          <w:sz w:val="24"/>
          <w:szCs w:val="24"/>
        </w:rPr>
        <w:t xml:space="preserve"> </w:t>
      </w:r>
    </w:p>
    <w:p w:rsidR="00AC04B9" w:rsidRPr="00D36CE1" w:rsidRDefault="00793CB6" w:rsidP="00D36CE1">
      <w:pPr>
        <w:autoSpaceDN w:val="0"/>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hint="eastAsia"/>
          <w:sz w:val="24"/>
          <w:szCs w:val="24"/>
        </w:rPr>
        <w:t xml:space="preserve">Research on sustainable approach of sludge resource utilization </w:t>
      </w:r>
      <w:r w:rsidRPr="00D36CE1">
        <w:rPr>
          <w:rFonts w:asciiTheme="majorEastAsia" w:eastAsiaTheme="majorEastAsia" w:hAnsiTheme="majorEastAsia" w:cs="Times New Roman" w:hint="eastAsia"/>
          <w:sz w:val="24"/>
          <w:szCs w:val="24"/>
        </w:rPr>
        <w:t xml:space="preserve">  </w:t>
      </w:r>
    </w:p>
    <w:p w:rsidR="009E5873" w:rsidRDefault="00793CB6" w:rsidP="00D36CE1">
      <w:pPr>
        <w:autoSpaceDN w:val="0"/>
        <w:spacing w:line="480" w:lineRule="auto"/>
        <w:rPr>
          <w:rFonts w:asciiTheme="majorEastAsia" w:eastAsiaTheme="majorEastAsia" w:hAnsiTheme="majorEastAsia" w:hint="eastAsia"/>
          <w:color w:val="191919"/>
          <w:sz w:val="24"/>
          <w:szCs w:val="24"/>
          <w:shd w:val="clear" w:color="auto" w:fill="FFFFFF"/>
        </w:rPr>
      </w:pPr>
      <w:r w:rsidRPr="00D36CE1">
        <w:rPr>
          <w:rFonts w:asciiTheme="majorEastAsia" w:eastAsiaTheme="majorEastAsia" w:hAnsiTheme="majorEastAsia"/>
          <w:b/>
          <w:color w:val="191919"/>
          <w:sz w:val="24"/>
          <w:szCs w:val="24"/>
          <w:shd w:val="clear" w:color="auto" w:fill="FFFFFF"/>
        </w:rPr>
        <w:t>报告人：</w:t>
      </w:r>
      <w:r w:rsidRPr="00D36CE1">
        <w:rPr>
          <w:rFonts w:asciiTheme="majorEastAsia" w:eastAsiaTheme="majorEastAsia" w:hAnsiTheme="majorEastAsia"/>
          <w:color w:val="191919"/>
          <w:sz w:val="24"/>
          <w:szCs w:val="24"/>
          <w:shd w:val="clear" w:color="auto" w:fill="FFFFFF"/>
        </w:rPr>
        <w:t>哈尔滨工业大学</w:t>
      </w:r>
      <w:r w:rsidRPr="00D36CE1">
        <w:rPr>
          <w:rFonts w:asciiTheme="majorEastAsia" w:eastAsiaTheme="majorEastAsia" w:hAnsiTheme="majorEastAsia"/>
          <w:color w:val="191919"/>
          <w:sz w:val="24"/>
          <w:szCs w:val="24"/>
          <w:shd w:val="clear" w:color="auto" w:fill="FFFFFF"/>
        </w:rPr>
        <w:t xml:space="preserve"> </w:t>
      </w:r>
      <w:r w:rsidRPr="00D36CE1">
        <w:rPr>
          <w:rFonts w:asciiTheme="majorEastAsia" w:eastAsiaTheme="majorEastAsia" w:hAnsiTheme="majorEastAsia" w:hint="eastAsia"/>
          <w:color w:val="191919"/>
          <w:sz w:val="24"/>
          <w:szCs w:val="24"/>
          <w:shd w:val="clear" w:color="auto" w:fill="FFFFFF"/>
        </w:rPr>
        <w:t xml:space="preserve"> </w:t>
      </w:r>
      <w:r w:rsidRPr="00D36CE1">
        <w:rPr>
          <w:rFonts w:asciiTheme="majorEastAsia" w:eastAsiaTheme="majorEastAsia" w:hAnsiTheme="majorEastAsia"/>
          <w:color w:val="191919"/>
          <w:sz w:val="24"/>
          <w:szCs w:val="24"/>
          <w:shd w:val="clear" w:color="auto" w:fill="FFFFFF"/>
        </w:rPr>
        <w:t>许国仁</w:t>
      </w:r>
      <w:r w:rsidRPr="00D36CE1">
        <w:rPr>
          <w:rFonts w:asciiTheme="majorEastAsia" w:eastAsiaTheme="majorEastAsia" w:hAnsiTheme="majorEastAsia"/>
          <w:color w:val="191919"/>
          <w:sz w:val="24"/>
          <w:szCs w:val="24"/>
          <w:shd w:val="clear" w:color="auto" w:fill="FFFFFF"/>
        </w:rPr>
        <w:t xml:space="preserve"> </w:t>
      </w:r>
      <w:r w:rsidRPr="00D36CE1">
        <w:rPr>
          <w:rFonts w:asciiTheme="majorEastAsia" w:eastAsiaTheme="majorEastAsia" w:hAnsiTheme="majorEastAsia"/>
          <w:color w:val="191919"/>
          <w:sz w:val="24"/>
          <w:szCs w:val="24"/>
          <w:shd w:val="clear" w:color="auto" w:fill="FFFFFF"/>
        </w:rPr>
        <w:t>教授</w:t>
      </w:r>
      <w:r w:rsidRPr="00D36CE1">
        <w:rPr>
          <w:rFonts w:asciiTheme="majorEastAsia" w:eastAsiaTheme="majorEastAsia" w:hAnsiTheme="majorEastAsia" w:hint="eastAsia"/>
          <w:color w:val="191919"/>
          <w:sz w:val="24"/>
          <w:szCs w:val="24"/>
          <w:shd w:val="clear" w:color="auto" w:fill="FFFFFF"/>
        </w:rPr>
        <w:t xml:space="preserve">  </w:t>
      </w:r>
    </w:p>
    <w:p w:rsidR="00AC04B9" w:rsidRDefault="00793CB6" w:rsidP="00D36CE1">
      <w:pPr>
        <w:autoSpaceDN w:val="0"/>
        <w:spacing w:line="480" w:lineRule="auto"/>
        <w:rPr>
          <w:rFonts w:asciiTheme="majorEastAsia" w:eastAsiaTheme="majorEastAsia" w:hAnsiTheme="majorEastAsia" w:hint="eastAsia"/>
          <w:color w:val="191919"/>
          <w:sz w:val="24"/>
          <w:szCs w:val="24"/>
          <w:shd w:val="clear" w:color="auto" w:fill="FFFFFF"/>
        </w:rPr>
      </w:pPr>
      <w:r w:rsidRPr="00D36CE1">
        <w:rPr>
          <w:rFonts w:asciiTheme="majorEastAsia" w:eastAsiaTheme="majorEastAsia" w:hAnsiTheme="majorEastAsia" w:hint="eastAsia"/>
          <w:color w:val="191919"/>
          <w:sz w:val="24"/>
          <w:szCs w:val="24"/>
          <w:shd w:val="clear" w:color="auto" w:fill="FFFFFF"/>
        </w:rPr>
        <w:t xml:space="preserve">Professor </w:t>
      </w:r>
      <w:proofErr w:type="spellStart"/>
      <w:r w:rsidRPr="00D36CE1">
        <w:rPr>
          <w:rFonts w:asciiTheme="majorEastAsia" w:eastAsiaTheme="majorEastAsia" w:hAnsiTheme="majorEastAsia" w:hint="eastAsia"/>
          <w:color w:val="191919"/>
          <w:sz w:val="24"/>
          <w:szCs w:val="24"/>
          <w:shd w:val="clear" w:color="auto" w:fill="FFFFFF"/>
        </w:rPr>
        <w:t>Xu</w:t>
      </w:r>
      <w:proofErr w:type="spellEnd"/>
      <w:r w:rsidRPr="00D36CE1">
        <w:rPr>
          <w:rFonts w:asciiTheme="majorEastAsia" w:eastAsiaTheme="majorEastAsia" w:hAnsiTheme="majorEastAsia" w:hint="eastAsia"/>
          <w:color w:val="191919"/>
          <w:sz w:val="24"/>
          <w:szCs w:val="24"/>
          <w:shd w:val="clear" w:color="auto" w:fill="FFFFFF"/>
        </w:rPr>
        <w:t xml:space="preserve"> </w:t>
      </w:r>
      <w:proofErr w:type="spellStart"/>
      <w:r w:rsidRPr="00D36CE1">
        <w:rPr>
          <w:rFonts w:asciiTheme="majorEastAsia" w:eastAsiaTheme="majorEastAsia" w:hAnsiTheme="majorEastAsia" w:hint="eastAsia"/>
          <w:color w:val="191919"/>
          <w:sz w:val="24"/>
          <w:szCs w:val="24"/>
          <w:shd w:val="clear" w:color="auto" w:fill="FFFFFF"/>
        </w:rPr>
        <w:t>Guoren</w:t>
      </w:r>
      <w:proofErr w:type="spellEnd"/>
      <w:r w:rsidRPr="00D36CE1">
        <w:rPr>
          <w:rFonts w:asciiTheme="majorEastAsia" w:eastAsiaTheme="majorEastAsia" w:hAnsiTheme="majorEastAsia" w:hint="eastAsia"/>
          <w:color w:val="191919"/>
          <w:sz w:val="24"/>
          <w:szCs w:val="24"/>
          <w:shd w:val="clear" w:color="auto" w:fill="FFFFFF"/>
        </w:rPr>
        <w:t xml:space="preserve">, Harbin Institute of Technology  </w:t>
      </w:r>
    </w:p>
    <w:p w:rsidR="009E5873" w:rsidRPr="00D36CE1" w:rsidRDefault="009E5873" w:rsidP="00D36CE1">
      <w:pPr>
        <w:autoSpaceDN w:val="0"/>
        <w:spacing w:line="480" w:lineRule="auto"/>
        <w:rPr>
          <w:rFonts w:asciiTheme="majorEastAsia" w:eastAsiaTheme="majorEastAsia" w:hAnsiTheme="majorEastAsia"/>
          <w:color w:val="191919"/>
          <w:sz w:val="24"/>
          <w:szCs w:val="24"/>
          <w:shd w:val="clear" w:color="auto" w:fill="FFFFFF"/>
        </w:rPr>
      </w:pPr>
    </w:p>
    <w:p w:rsidR="00D36CE1" w:rsidRDefault="00D36CE1" w:rsidP="00D36CE1">
      <w:pPr>
        <w:autoSpaceDN w:val="0"/>
        <w:spacing w:line="480" w:lineRule="auto"/>
        <w:rPr>
          <w:rFonts w:asciiTheme="majorEastAsia" w:eastAsiaTheme="majorEastAsia" w:hAnsiTheme="majorEastAsia" w:cs="Times New Roman" w:hint="eastAsia"/>
          <w:sz w:val="24"/>
          <w:szCs w:val="24"/>
        </w:rPr>
      </w:pPr>
      <w:r w:rsidRPr="00D36CE1">
        <w:rPr>
          <w:rFonts w:asciiTheme="majorEastAsia" w:eastAsiaTheme="majorEastAsia" w:hAnsiTheme="majorEastAsia" w:cs="Times New Roman" w:hint="eastAsia"/>
          <w:b/>
          <w:sz w:val="24"/>
          <w:szCs w:val="24"/>
        </w:rPr>
        <w:t>10、</w:t>
      </w:r>
      <w:r w:rsidR="00793CB6" w:rsidRPr="00D36CE1">
        <w:rPr>
          <w:rFonts w:asciiTheme="majorEastAsia" w:eastAsiaTheme="majorEastAsia" w:hAnsiTheme="majorEastAsia" w:cs="Times New Roman" w:hint="eastAsia"/>
          <w:b/>
          <w:sz w:val="24"/>
          <w:szCs w:val="24"/>
        </w:rPr>
        <w:t>题目：</w:t>
      </w:r>
      <w:r w:rsidR="00793CB6" w:rsidRPr="00D36CE1">
        <w:rPr>
          <w:rFonts w:asciiTheme="majorEastAsia" w:eastAsiaTheme="majorEastAsia" w:hAnsiTheme="majorEastAsia" w:cs="Times New Roman" w:hint="eastAsia"/>
          <w:sz w:val="24"/>
          <w:szCs w:val="24"/>
        </w:rPr>
        <w:t>污泥农用污染控制标准的制定</w:t>
      </w:r>
      <w:r w:rsidR="00793CB6" w:rsidRPr="00D36CE1">
        <w:rPr>
          <w:rFonts w:asciiTheme="majorEastAsia" w:eastAsiaTheme="majorEastAsia" w:hAnsiTheme="majorEastAsia" w:cs="Times New Roman" w:hint="eastAsia"/>
          <w:sz w:val="24"/>
          <w:szCs w:val="24"/>
        </w:rPr>
        <w:t>  </w:t>
      </w:r>
    </w:p>
    <w:p w:rsidR="00AC04B9" w:rsidRPr="00D36CE1" w:rsidRDefault="00793CB6" w:rsidP="00D36CE1">
      <w:pPr>
        <w:autoSpaceDN w:val="0"/>
        <w:spacing w:line="480" w:lineRule="auto"/>
        <w:rPr>
          <w:rFonts w:asciiTheme="majorEastAsia" w:eastAsiaTheme="majorEastAsia" w:hAnsiTheme="majorEastAsia" w:cs="Times New Roman"/>
          <w:sz w:val="24"/>
          <w:szCs w:val="24"/>
        </w:rPr>
      </w:pPr>
      <w:proofErr w:type="gramStart"/>
      <w:r w:rsidRPr="00D36CE1">
        <w:rPr>
          <w:rFonts w:asciiTheme="majorEastAsia" w:eastAsiaTheme="majorEastAsia" w:hAnsiTheme="majorEastAsia" w:cs="Times New Roman" w:hint="eastAsia"/>
          <w:sz w:val="24"/>
          <w:szCs w:val="24"/>
        </w:rPr>
        <w:t>standard</w:t>
      </w:r>
      <w:proofErr w:type="gramEnd"/>
      <w:r w:rsidRPr="00D36CE1">
        <w:rPr>
          <w:rFonts w:asciiTheme="majorEastAsia" w:eastAsiaTheme="majorEastAsia" w:hAnsiTheme="majorEastAsia" w:cs="Times New Roman" w:hint="eastAsia"/>
          <w:sz w:val="24"/>
          <w:szCs w:val="24"/>
        </w:rPr>
        <w:t xml:space="preserve"> of pollution control for sewage sludge  application in agriculture</w:t>
      </w:r>
      <w:r w:rsidRPr="00D36CE1">
        <w:rPr>
          <w:rFonts w:asciiTheme="majorEastAsia" w:eastAsiaTheme="majorEastAsia" w:hAnsiTheme="majorEastAsia" w:cs="Times New Roman" w:hint="eastAsia"/>
          <w:sz w:val="24"/>
          <w:szCs w:val="24"/>
        </w:rPr>
        <w:t xml:space="preserve">   </w:t>
      </w:r>
    </w:p>
    <w:p w:rsidR="00AC04B9" w:rsidRDefault="00793CB6" w:rsidP="00D36CE1">
      <w:pPr>
        <w:autoSpaceDN w:val="0"/>
        <w:spacing w:line="480" w:lineRule="auto"/>
        <w:rPr>
          <w:rFonts w:asciiTheme="majorEastAsia" w:eastAsiaTheme="majorEastAsia" w:hAnsiTheme="majorEastAsia" w:cs="Times New Roman" w:hint="eastAsia"/>
          <w:sz w:val="24"/>
          <w:szCs w:val="24"/>
        </w:rPr>
      </w:pPr>
      <w:r w:rsidRPr="00D36CE1">
        <w:rPr>
          <w:rFonts w:asciiTheme="majorEastAsia" w:eastAsiaTheme="majorEastAsia" w:hAnsiTheme="majorEastAsia" w:cs="Times New Roman" w:hint="eastAsia"/>
          <w:b/>
          <w:sz w:val="24"/>
          <w:szCs w:val="24"/>
        </w:rPr>
        <w:t>报告人：</w:t>
      </w:r>
      <w:r w:rsidRPr="00D36CE1">
        <w:rPr>
          <w:rFonts w:asciiTheme="majorEastAsia" w:eastAsiaTheme="majorEastAsia" w:hAnsiTheme="majorEastAsia" w:cs="Times New Roman" w:hint="eastAsia"/>
          <w:sz w:val="24"/>
          <w:szCs w:val="24"/>
        </w:rPr>
        <w:t>中国科学院地理科学与资源研</w:t>
      </w:r>
      <w:r w:rsidRPr="00D36CE1">
        <w:rPr>
          <w:rFonts w:asciiTheme="majorEastAsia" w:eastAsiaTheme="majorEastAsia" w:hAnsiTheme="majorEastAsia" w:cs="Times New Roman" w:hint="eastAsia"/>
          <w:sz w:val="24"/>
          <w:szCs w:val="24"/>
        </w:rPr>
        <w:t>究所</w:t>
      </w:r>
      <w:r w:rsidRPr="00D36CE1">
        <w:rPr>
          <w:rFonts w:asciiTheme="majorEastAsia" w:eastAsiaTheme="majorEastAsia" w:hAnsiTheme="majorEastAsia" w:cs="Times New Roman" w:hint="eastAsia"/>
          <w:sz w:val="24"/>
          <w:szCs w:val="24"/>
        </w:rPr>
        <w:t>  </w:t>
      </w:r>
      <w:r w:rsidRPr="00D36CE1">
        <w:rPr>
          <w:rFonts w:asciiTheme="majorEastAsia" w:eastAsiaTheme="majorEastAsia" w:hAnsiTheme="majorEastAsia" w:cs="Times New Roman" w:hint="eastAsia"/>
          <w:sz w:val="24"/>
          <w:szCs w:val="24"/>
        </w:rPr>
        <w:t>陈同斌</w:t>
      </w:r>
      <w:r w:rsidRPr="00D36CE1">
        <w:rPr>
          <w:rFonts w:asciiTheme="majorEastAsia" w:eastAsiaTheme="majorEastAsia" w:hAnsiTheme="majorEastAsia" w:cs="Times New Roman" w:hint="eastAsia"/>
          <w:sz w:val="24"/>
          <w:szCs w:val="24"/>
        </w:rPr>
        <w:t> </w:t>
      </w:r>
      <w:r w:rsidR="00D36CE1">
        <w:rPr>
          <w:rFonts w:asciiTheme="majorEastAsia" w:eastAsiaTheme="majorEastAsia" w:hAnsiTheme="majorEastAsia" w:cs="Times New Roman" w:hint="eastAsia"/>
          <w:sz w:val="24"/>
          <w:szCs w:val="24"/>
        </w:rPr>
        <w:t xml:space="preserve"> </w:t>
      </w:r>
      <w:r w:rsidRPr="00D36CE1">
        <w:rPr>
          <w:rFonts w:asciiTheme="majorEastAsia" w:eastAsiaTheme="majorEastAsia" w:hAnsiTheme="majorEastAsia" w:cs="Times New Roman" w:hint="eastAsia"/>
          <w:sz w:val="24"/>
          <w:szCs w:val="24"/>
        </w:rPr>
        <w:t>研究员</w:t>
      </w:r>
      <w:r w:rsidRPr="00D36CE1">
        <w:rPr>
          <w:rFonts w:asciiTheme="majorEastAsia" w:eastAsiaTheme="majorEastAsia" w:hAnsiTheme="majorEastAsia" w:cs="Times New Roman" w:hint="eastAsia"/>
          <w:sz w:val="24"/>
          <w:szCs w:val="24"/>
        </w:rPr>
        <w:t>/</w:t>
      </w:r>
      <w:r w:rsidRPr="00D36CE1">
        <w:rPr>
          <w:rFonts w:asciiTheme="majorEastAsia" w:eastAsiaTheme="majorEastAsia" w:hAnsiTheme="majorEastAsia" w:cs="Times New Roman" w:hint="eastAsia"/>
          <w:sz w:val="24"/>
          <w:szCs w:val="24"/>
        </w:rPr>
        <w:t>博导</w:t>
      </w:r>
    </w:p>
    <w:p w:rsidR="00D36CE1" w:rsidRPr="00D36CE1" w:rsidRDefault="00D36CE1" w:rsidP="00D36CE1">
      <w:pPr>
        <w:autoSpaceDN w:val="0"/>
        <w:spacing w:line="480" w:lineRule="auto"/>
        <w:rPr>
          <w:rFonts w:asciiTheme="majorEastAsia" w:eastAsiaTheme="majorEastAsia" w:hAnsiTheme="majorEastAsia" w:cs="Times New Roman"/>
          <w:sz w:val="24"/>
          <w:szCs w:val="24"/>
        </w:rPr>
      </w:pPr>
    </w:p>
    <w:p w:rsidR="00D36CE1" w:rsidRDefault="00D36CE1" w:rsidP="00D36CE1">
      <w:pPr>
        <w:autoSpaceDN w:val="0"/>
        <w:spacing w:line="480" w:lineRule="auto"/>
        <w:rPr>
          <w:rFonts w:asciiTheme="majorEastAsia" w:eastAsiaTheme="majorEastAsia" w:hAnsiTheme="majorEastAsia" w:cs="Times New Roman" w:hint="eastAsia"/>
          <w:sz w:val="24"/>
          <w:szCs w:val="24"/>
        </w:rPr>
      </w:pPr>
      <w:r w:rsidRPr="00D36CE1">
        <w:rPr>
          <w:rFonts w:asciiTheme="majorEastAsia" w:eastAsiaTheme="majorEastAsia" w:hAnsiTheme="majorEastAsia" w:cs="Times New Roman" w:hint="eastAsia"/>
          <w:b/>
          <w:sz w:val="24"/>
          <w:szCs w:val="24"/>
        </w:rPr>
        <w:t>11、</w:t>
      </w:r>
      <w:r w:rsidR="00793CB6" w:rsidRPr="00D36CE1">
        <w:rPr>
          <w:rFonts w:asciiTheme="majorEastAsia" w:eastAsiaTheme="majorEastAsia" w:hAnsiTheme="majorEastAsia" w:cs="Times New Roman" w:hint="eastAsia"/>
          <w:b/>
          <w:sz w:val="24"/>
          <w:szCs w:val="24"/>
        </w:rPr>
        <w:t>题目：</w:t>
      </w:r>
      <w:r w:rsidR="00793CB6" w:rsidRPr="00D36CE1">
        <w:rPr>
          <w:rFonts w:asciiTheme="majorEastAsia" w:eastAsiaTheme="majorEastAsia" w:hAnsiTheme="majorEastAsia" w:cs="Times New Roman" w:hint="eastAsia"/>
          <w:sz w:val="24"/>
          <w:szCs w:val="24"/>
        </w:rPr>
        <w:t>污泥处理处置</w:t>
      </w:r>
      <w:r w:rsidR="00793CB6" w:rsidRPr="00D36CE1">
        <w:rPr>
          <w:rFonts w:asciiTheme="majorEastAsia" w:eastAsiaTheme="majorEastAsia" w:hAnsiTheme="majorEastAsia" w:cs="Times New Roman" w:hint="eastAsia"/>
          <w:sz w:val="24"/>
          <w:szCs w:val="24"/>
        </w:rPr>
        <w:t>工程</w:t>
      </w:r>
      <w:r w:rsidR="00793CB6" w:rsidRPr="00D36CE1">
        <w:rPr>
          <w:rFonts w:asciiTheme="majorEastAsia" w:eastAsiaTheme="majorEastAsia" w:hAnsiTheme="majorEastAsia" w:cs="Times New Roman" w:hint="eastAsia"/>
          <w:sz w:val="24"/>
          <w:szCs w:val="24"/>
        </w:rPr>
        <w:t>技术探讨</w:t>
      </w:r>
      <w:r w:rsidR="00793CB6" w:rsidRPr="00D36CE1">
        <w:rPr>
          <w:rFonts w:asciiTheme="majorEastAsia" w:eastAsiaTheme="majorEastAsia" w:hAnsiTheme="majorEastAsia" w:cs="Times New Roman" w:hint="eastAsia"/>
          <w:sz w:val="24"/>
          <w:szCs w:val="24"/>
        </w:rPr>
        <w:t xml:space="preserve"> </w:t>
      </w:r>
    </w:p>
    <w:p w:rsidR="00D36CE1" w:rsidRDefault="00793CB6" w:rsidP="00D36CE1">
      <w:pPr>
        <w:autoSpaceDN w:val="0"/>
        <w:spacing w:line="480" w:lineRule="auto"/>
        <w:rPr>
          <w:rFonts w:asciiTheme="majorEastAsia" w:eastAsiaTheme="majorEastAsia" w:hAnsiTheme="majorEastAsia" w:cs="Times New Roman" w:hint="eastAsia"/>
          <w:sz w:val="24"/>
          <w:szCs w:val="24"/>
        </w:rPr>
      </w:pPr>
      <w:r w:rsidRPr="00D36CE1">
        <w:rPr>
          <w:rFonts w:asciiTheme="majorEastAsia" w:eastAsiaTheme="majorEastAsia" w:hAnsiTheme="majorEastAsia" w:cs="Times New Roman" w:hint="eastAsia"/>
          <w:sz w:val="24"/>
          <w:szCs w:val="24"/>
        </w:rPr>
        <w:lastRenderedPageBreak/>
        <w:t xml:space="preserve">Discussion on Engineering Technology of Sludge Treatment and Disposal </w:t>
      </w:r>
    </w:p>
    <w:p w:rsidR="00AC04B9" w:rsidRDefault="00793CB6" w:rsidP="00D36CE1">
      <w:pPr>
        <w:autoSpaceDN w:val="0"/>
        <w:spacing w:line="480" w:lineRule="auto"/>
        <w:rPr>
          <w:rFonts w:asciiTheme="majorEastAsia" w:eastAsiaTheme="majorEastAsia" w:hAnsiTheme="majorEastAsia" w:cs="Times New Roman" w:hint="eastAsia"/>
          <w:sz w:val="24"/>
          <w:szCs w:val="24"/>
        </w:rPr>
      </w:pPr>
      <w:r w:rsidRPr="00D36CE1">
        <w:rPr>
          <w:rFonts w:asciiTheme="majorEastAsia" w:eastAsiaTheme="majorEastAsia" w:hAnsiTheme="majorEastAsia" w:cs="Times New Roman" w:hint="eastAsia"/>
          <w:b/>
          <w:sz w:val="24"/>
          <w:szCs w:val="24"/>
        </w:rPr>
        <w:t>报告人：</w:t>
      </w:r>
      <w:r w:rsidRPr="00D36CE1">
        <w:rPr>
          <w:rFonts w:asciiTheme="majorEastAsia" w:eastAsiaTheme="majorEastAsia" w:hAnsiTheme="majorEastAsia" w:cs="Times New Roman" w:hint="eastAsia"/>
          <w:sz w:val="24"/>
          <w:szCs w:val="24"/>
        </w:rPr>
        <w:t>中国市政工程华北设计研究总院有限公司</w:t>
      </w:r>
      <w:r w:rsidRPr="00D36CE1">
        <w:rPr>
          <w:rFonts w:asciiTheme="majorEastAsia" w:eastAsiaTheme="majorEastAsia" w:hAnsiTheme="majorEastAsia" w:cs="Times New Roman" w:hint="eastAsia"/>
          <w:sz w:val="24"/>
          <w:szCs w:val="24"/>
        </w:rPr>
        <w:t xml:space="preserve"> </w:t>
      </w:r>
      <w:r w:rsidR="009E5873">
        <w:rPr>
          <w:rFonts w:asciiTheme="majorEastAsia" w:eastAsiaTheme="majorEastAsia" w:hAnsiTheme="majorEastAsia" w:cs="Times New Roman" w:hint="eastAsia"/>
          <w:sz w:val="24"/>
          <w:szCs w:val="24"/>
        </w:rPr>
        <w:t xml:space="preserve"> </w:t>
      </w:r>
      <w:r w:rsidRPr="00D36CE1">
        <w:rPr>
          <w:rFonts w:asciiTheme="majorEastAsia" w:eastAsiaTheme="majorEastAsia" w:hAnsiTheme="majorEastAsia" w:cs="Times New Roman" w:hint="eastAsia"/>
          <w:sz w:val="24"/>
          <w:szCs w:val="24"/>
        </w:rPr>
        <w:t>李成江</w:t>
      </w:r>
      <w:r w:rsidRPr="00D36CE1">
        <w:rPr>
          <w:rFonts w:asciiTheme="majorEastAsia" w:eastAsiaTheme="majorEastAsia" w:hAnsiTheme="majorEastAsia" w:cs="Times New Roman" w:hint="eastAsia"/>
          <w:sz w:val="24"/>
          <w:szCs w:val="24"/>
        </w:rPr>
        <w:t xml:space="preserve"> </w:t>
      </w:r>
      <w:r w:rsidR="009E5873">
        <w:rPr>
          <w:rFonts w:asciiTheme="majorEastAsia" w:eastAsiaTheme="majorEastAsia" w:hAnsiTheme="majorEastAsia" w:cs="Times New Roman" w:hint="eastAsia"/>
          <w:sz w:val="24"/>
          <w:szCs w:val="24"/>
        </w:rPr>
        <w:t xml:space="preserve"> </w:t>
      </w:r>
      <w:r w:rsidRPr="00D36CE1">
        <w:rPr>
          <w:rFonts w:asciiTheme="majorEastAsia" w:eastAsiaTheme="majorEastAsia" w:hAnsiTheme="majorEastAsia" w:cs="Times New Roman" w:hint="eastAsia"/>
          <w:sz w:val="24"/>
          <w:szCs w:val="24"/>
        </w:rPr>
        <w:t>顾问总工</w:t>
      </w:r>
    </w:p>
    <w:p w:rsidR="00D36CE1" w:rsidRPr="00D36CE1" w:rsidRDefault="00D36CE1" w:rsidP="00D36CE1">
      <w:pPr>
        <w:autoSpaceDN w:val="0"/>
        <w:spacing w:line="480" w:lineRule="auto"/>
        <w:rPr>
          <w:rFonts w:asciiTheme="majorEastAsia" w:eastAsiaTheme="majorEastAsia" w:hAnsiTheme="majorEastAsia" w:cs="Times New Roman"/>
          <w:sz w:val="24"/>
          <w:szCs w:val="24"/>
        </w:rPr>
      </w:pPr>
    </w:p>
    <w:p w:rsidR="009E5873" w:rsidRDefault="00793CB6" w:rsidP="00D36CE1">
      <w:pPr>
        <w:autoSpaceDN w:val="0"/>
        <w:spacing w:line="480" w:lineRule="auto"/>
        <w:rPr>
          <w:rFonts w:asciiTheme="majorEastAsia" w:eastAsiaTheme="majorEastAsia" w:hAnsiTheme="majorEastAsia" w:hint="eastAsia"/>
          <w:sz w:val="24"/>
          <w:szCs w:val="24"/>
        </w:rPr>
      </w:pPr>
      <w:r w:rsidRPr="009E5873">
        <w:rPr>
          <w:rFonts w:asciiTheme="majorEastAsia" w:eastAsiaTheme="majorEastAsia" w:hAnsiTheme="majorEastAsia" w:hint="eastAsia"/>
          <w:b/>
          <w:sz w:val="24"/>
          <w:szCs w:val="24"/>
        </w:rPr>
        <w:t>12</w:t>
      </w:r>
      <w:r w:rsidRPr="009E5873">
        <w:rPr>
          <w:rFonts w:asciiTheme="majorEastAsia" w:eastAsiaTheme="majorEastAsia" w:hAnsiTheme="majorEastAsia" w:hint="eastAsia"/>
          <w:b/>
          <w:sz w:val="24"/>
          <w:szCs w:val="24"/>
        </w:rPr>
        <w:t>、</w:t>
      </w:r>
      <w:r w:rsidRPr="00D36CE1">
        <w:rPr>
          <w:rFonts w:asciiTheme="majorEastAsia" w:eastAsiaTheme="majorEastAsia" w:hAnsiTheme="majorEastAsia"/>
          <w:b/>
          <w:sz w:val="24"/>
          <w:szCs w:val="24"/>
        </w:rPr>
        <w:t>题目：</w:t>
      </w:r>
      <w:r w:rsidRPr="00D36CE1">
        <w:rPr>
          <w:rFonts w:asciiTheme="majorEastAsia" w:eastAsiaTheme="majorEastAsia" w:hAnsiTheme="majorEastAsia"/>
          <w:sz w:val="24"/>
          <w:szCs w:val="24"/>
        </w:rPr>
        <w:t>电磁波加载</w:t>
      </w:r>
      <w:r w:rsidRPr="00D36CE1">
        <w:rPr>
          <w:rFonts w:asciiTheme="majorEastAsia" w:eastAsiaTheme="majorEastAsia" w:hAnsiTheme="majorEastAsia"/>
          <w:sz w:val="24"/>
          <w:szCs w:val="24"/>
        </w:rPr>
        <w:t>A</w:t>
      </w:r>
      <w:r w:rsidRPr="00D36CE1">
        <w:rPr>
          <w:rFonts w:asciiTheme="majorEastAsia" w:eastAsiaTheme="majorEastAsia" w:hAnsiTheme="majorEastAsia"/>
          <w:sz w:val="24"/>
          <w:szCs w:val="24"/>
        </w:rPr>
        <w:t>／</w:t>
      </w:r>
      <w:r w:rsidRPr="00D36CE1">
        <w:rPr>
          <w:rFonts w:asciiTheme="majorEastAsia" w:eastAsiaTheme="majorEastAsia" w:hAnsiTheme="majorEastAsia"/>
          <w:sz w:val="24"/>
          <w:szCs w:val="24"/>
        </w:rPr>
        <w:t>A</w:t>
      </w:r>
      <w:r w:rsidRPr="00D36CE1">
        <w:rPr>
          <w:rFonts w:asciiTheme="majorEastAsia" w:eastAsiaTheme="majorEastAsia" w:hAnsiTheme="majorEastAsia"/>
          <w:sz w:val="24"/>
          <w:szCs w:val="24"/>
        </w:rPr>
        <w:t>／</w:t>
      </w:r>
      <w:r w:rsidRPr="00D36CE1">
        <w:rPr>
          <w:rFonts w:asciiTheme="majorEastAsia" w:eastAsiaTheme="majorEastAsia" w:hAnsiTheme="majorEastAsia"/>
          <w:sz w:val="24"/>
          <w:szCs w:val="24"/>
        </w:rPr>
        <w:t>O</w:t>
      </w:r>
      <w:r w:rsidRPr="00D36CE1">
        <w:rPr>
          <w:rFonts w:asciiTheme="majorEastAsia" w:eastAsiaTheme="majorEastAsia" w:hAnsiTheme="majorEastAsia"/>
          <w:sz w:val="24"/>
          <w:szCs w:val="24"/>
        </w:rPr>
        <w:t>工艺回流系统的污泥减量研究</w:t>
      </w:r>
    </w:p>
    <w:p w:rsidR="00D36CE1" w:rsidRDefault="00793CB6" w:rsidP="00D36CE1">
      <w:pPr>
        <w:autoSpaceDN w:val="0"/>
        <w:spacing w:line="480" w:lineRule="auto"/>
        <w:rPr>
          <w:rFonts w:asciiTheme="majorEastAsia" w:eastAsiaTheme="majorEastAsia" w:hAnsiTheme="majorEastAsia" w:hint="eastAsia"/>
          <w:sz w:val="24"/>
          <w:szCs w:val="24"/>
        </w:rPr>
      </w:pPr>
      <w:r w:rsidRPr="00D36CE1">
        <w:rPr>
          <w:rFonts w:asciiTheme="majorEastAsia" w:eastAsiaTheme="majorEastAsia" w:hAnsiTheme="majorEastAsia"/>
          <w:sz w:val="24"/>
          <w:szCs w:val="24"/>
        </w:rPr>
        <w:t xml:space="preserve">Reflux system loaded by electromagnetic wave in anaerobic-anoxic-aerobic </w:t>
      </w:r>
      <w:proofErr w:type="gramStart"/>
      <w:r w:rsidRPr="00D36CE1">
        <w:rPr>
          <w:rFonts w:asciiTheme="majorEastAsia" w:eastAsiaTheme="majorEastAsia" w:hAnsiTheme="majorEastAsia"/>
          <w:sz w:val="24"/>
          <w:szCs w:val="24"/>
        </w:rPr>
        <w:t>reactor :</w:t>
      </w:r>
      <w:proofErr w:type="gramEnd"/>
      <w:r w:rsidRPr="00D36CE1">
        <w:rPr>
          <w:rFonts w:asciiTheme="majorEastAsia" w:eastAsiaTheme="majorEastAsia" w:hAnsiTheme="majorEastAsia"/>
          <w:sz w:val="24"/>
          <w:szCs w:val="24"/>
        </w:rPr>
        <w:t xml:space="preserve"> in-situ </w:t>
      </w:r>
      <w:r w:rsidRPr="00D36CE1">
        <w:rPr>
          <w:rFonts w:asciiTheme="majorEastAsia" w:eastAsiaTheme="majorEastAsia" w:hAnsiTheme="majorEastAsia"/>
          <w:sz w:val="24"/>
          <w:szCs w:val="24"/>
        </w:rPr>
        <w:t xml:space="preserve">sludge reduction  </w:t>
      </w:r>
    </w:p>
    <w:p w:rsidR="009E5873" w:rsidRDefault="00793CB6" w:rsidP="00D36CE1">
      <w:pPr>
        <w:autoSpaceDN w:val="0"/>
        <w:spacing w:line="480" w:lineRule="auto"/>
        <w:rPr>
          <w:rFonts w:asciiTheme="majorEastAsia" w:eastAsiaTheme="majorEastAsia" w:hAnsiTheme="majorEastAsia" w:hint="eastAsia"/>
          <w:sz w:val="24"/>
          <w:szCs w:val="24"/>
        </w:rPr>
      </w:pPr>
      <w:r w:rsidRPr="00D36CE1">
        <w:rPr>
          <w:rFonts w:asciiTheme="majorEastAsia" w:eastAsiaTheme="majorEastAsia" w:hAnsiTheme="majorEastAsia"/>
          <w:b/>
          <w:sz w:val="24"/>
          <w:szCs w:val="24"/>
        </w:rPr>
        <w:t>报告人：</w:t>
      </w:r>
      <w:r w:rsidRPr="00D36CE1">
        <w:rPr>
          <w:rFonts w:asciiTheme="majorEastAsia" w:eastAsiaTheme="majorEastAsia" w:hAnsiTheme="majorEastAsia"/>
          <w:sz w:val="24"/>
          <w:szCs w:val="24"/>
        </w:rPr>
        <w:t>武汉理工大学土木工程与建筑学院</w:t>
      </w:r>
      <w:r w:rsidRPr="00D36CE1">
        <w:rPr>
          <w:rFonts w:asciiTheme="majorEastAsia" w:eastAsiaTheme="majorEastAsia" w:hAnsiTheme="majorEastAsia"/>
          <w:sz w:val="24"/>
          <w:szCs w:val="24"/>
        </w:rPr>
        <w:t xml:space="preserve">  </w:t>
      </w:r>
      <w:r w:rsidR="009E5873">
        <w:rPr>
          <w:rFonts w:asciiTheme="majorEastAsia" w:eastAsiaTheme="majorEastAsia" w:hAnsiTheme="majorEastAsia" w:hint="eastAsia"/>
          <w:sz w:val="24"/>
          <w:szCs w:val="24"/>
        </w:rPr>
        <w:t xml:space="preserve"> </w:t>
      </w:r>
      <w:r w:rsidR="009E5873" w:rsidRPr="00D36CE1">
        <w:rPr>
          <w:rFonts w:asciiTheme="majorEastAsia" w:eastAsiaTheme="majorEastAsia" w:hAnsiTheme="majorEastAsia"/>
          <w:sz w:val="24"/>
          <w:szCs w:val="24"/>
        </w:rPr>
        <w:t>桑稳姣  副教授</w:t>
      </w:r>
    </w:p>
    <w:p w:rsidR="00AC04B9" w:rsidRDefault="00793CB6" w:rsidP="00D36CE1">
      <w:pPr>
        <w:autoSpaceDN w:val="0"/>
        <w:spacing w:line="480" w:lineRule="auto"/>
        <w:rPr>
          <w:rFonts w:asciiTheme="majorEastAsia" w:eastAsiaTheme="majorEastAsia" w:hAnsiTheme="majorEastAsia" w:hint="eastAsia"/>
          <w:sz w:val="24"/>
          <w:szCs w:val="24"/>
        </w:rPr>
      </w:pPr>
      <w:r w:rsidRPr="00D36CE1">
        <w:rPr>
          <w:rFonts w:asciiTheme="majorEastAsia" w:eastAsiaTheme="majorEastAsia" w:hAnsiTheme="majorEastAsia"/>
          <w:sz w:val="24"/>
          <w:szCs w:val="24"/>
        </w:rPr>
        <w:t xml:space="preserve">School of Civil Engineering and Architecture, Wuhan University of Technology   </w:t>
      </w:r>
    </w:p>
    <w:p w:rsidR="00D36CE1" w:rsidRPr="00D36CE1" w:rsidRDefault="00D36CE1" w:rsidP="00D36CE1">
      <w:pPr>
        <w:autoSpaceDN w:val="0"/>
        <w:spacing w:line="480" w:lineRule="auto"/>
        <w:rPr>
          <w:rFonts w:asciiTheme="majorEastAsia" w:eastAsiaTheme="majorEastAsia" w:hAnsiTheme="majorEastAsia"/>
          <w:sz w:val="24"/>
          <w:szCs w:val="24"/>
        </w:rPr>
      </w:pPr>
    </w:p>
    <w:p w:rsidR="00AC04B9" w:rsidRPr="00D36CE1" w:rsidRDefault="00793CB6" w:rsidP="00D36CE1">
      <w:pPr>
        <w:autoSpaceDN w:val="0"/>
        <w:spacing w:line="480" w:lineRule="auto"/>
        <w:rPr>
          <w:rFonts w:asciiTheme="majorEastAsia" w:eastAsiaTheme="majorEastAsia" w:hAnsiTheme="majorEastAsia" w:cs="Times New Roman"/>
          <w:sz w:val="24"/>
          <w:szCs w:val="24"/>
        </w:rPr>
      </w:pPr>
      <w:r w:rsidRPr="009E5873">
        <w:rPr>
          <w:rFonts w:asciiTheme="majorEastAsia" w:eastAsiaTheme="majorEastAsia" w:hAnsiTheme="majorEastAsia" w:hint="eastAsia"/>
          <w:b/>
          <w:sz w:val="24"/>
          <w:szCs w:val="24"/>
        </w:rPr>
        <w:t>13</w:t>
      </w:r>
      <w:r w:rsidRPr="009E5873">
        <w:rPr>
          <w:rFonts w:asciiTheme="majorEastAsia" w:eastAsiaTheme="majorEastAsia" w:hAnsiTheme="majorEastAsia" w:hint="eastAsia"/>
          <w:b/>
          <w:sz w:val="24"/>
          <w:szCs w:val="24"/>
        </w:rPr>
        <w:t>、</w:t>
      </w:r>
      <w:r w:rsidRPr="00D36CE1">
        <w:rPr>
          <w:rFonts w:asciiTheme="majorEastAsia" w:eastAsiaTheme="majorEastAsia" w:hAnsiTheme="majorEastAsia" w:cs="Times New Roman" w:hint="eastAsia"/>
          <w:b/>
          <w:sz w:val="24"/>
          <w:szCs w:val="24"/>
        </w:rPr>
        <w:t>题目：</w:t>
      </w:r>
      <w:r w:rsidRPr="00D36CE1">
        <w:rPr>
          <w:rFonts w:asciiTheme="majorEastAsia" w:eastAsiaTheme="majorEastAsia" w:hAnsiTheme="majorEastAsia" w:cs="Times New Roman" w:hint="eastAsia"/>
          <w:sz w:val="24"/>
          <w:szCs w:val="24"/>
        </w:rPr>
        <w:t>污水处理厂剩余活性污泥的调理与脱水过程研究</w:t>
      </w:r>
    </w:p>
    <w:p w:rsidR="00D36CE1" w:rsidRDefault="00793CB6" w:rsidP="00D36CE1">
      <w:pPr>
        <w:autoSpaceDN w:val="0"/>
        <w:spacing w:line="480" w:lineRule="auto"/>
        <w:rPr>
          <w:rFonts w:asciiTheme="majorEastAsia" w:eastAsiaTheme="majorEastAsia" w:hAnsiTheme="majorEastAsia" w:cs="Times New Roman" w:hint="eastAsia"/>
          <w:sz w:val="24"/>
          <w:szCs w:val="24"/>
        </w:rPr>
      </w:pPr>
      <w:r w:rsidRPr="00D36CE1">
        <w:rPr>
          <w:rFonts w:asciiTheme="majorEastAsia" w:eastAsiaTheme="majorEastAsia" w:hAnsiTheme="majorEastAsia" w:cs="Times New Roman" w:hint="eastAsia"/>
          <w:sz w:val="24"/>
          <w:szCs w:val="24"/>
        </w:rPr>
        <w:t>Study on the conditioning and dewatering process of excess activated sludge in WWTP</w:t>
      </w:r>
      <w:r w:rsidRPr="00D36CE1">
        <w:rPr>
          <w:rFonts w:asciiTheme="majorEastAsia" w:eastAsiaTheme="majorEastAsia" w:hAnsiTheme="majorEastAsia" w:cs="Times New Roman" w:hint="eastAsia"/>
          <w:sz w:val="24"/>
          <w:szCs w:val="24"/>
        </w:rPr>
        <w:t xml:space="preserve">   </w:t>
      </w:r>
    </w:p>
    <w:p w:rsidR="00AC04B9" w:rsidRPr="00D36CE1" w:rsidRDefault="00793CB6" w:rsidP="00D36CE1">
      <w:pPr>
        <w:autoSpaceDN w:val="0"/>
        <w:spacing w:line="480" w:lineRule="auto"/>
        <w:rPr>
          <w:rFonts w:asciiTheme="majorEastAsia" w:eastAsiaTheme="majorEastAsia" w:hAnsiTheme="majorEastAsia"/>
          <w:sz w:val="24"/>
          <w:szCs w:val="24"/>
        </w:rPr>
      </w:pPr>
      <w:r w:rsidRPr="00D36CE1">
        <w:rPr>
          <w:rFonts w:asciiTheme="majorEastAsia" w:eastAsiaTheme="majorEastAsia" w:hAnsiTheme="majorEastAsia" w:cs="Times New Roman" w:hint="eastAsia"/>
          <w:b/>
          <w:sz w:val="24"/>
          <w:szCs w:val="24"/>
        </w:rPr>
        <w:t>报告人：</w:t>
      </w:r>
      <w:r w:rsidRPr="00D36CE1">
        <w:rPr>
          <w:rFonts w:asciiTheme="majorEastAsia" w:eastAsiaTheme="majorEastAsia" w:hAnsiTheme="majorEastAsia"/>
          <w:sz w:val="24"/>
          <w:szCs w:val="24"/>
        </w:rPr>
        <w:t>北京林业大学环境科学与工程学院</w:t>
      </w:r>
      <w:r w:rsidR="009E5873">
        <w:rPr>
          <w:rFonts w:asciiTheme="majorEastAsia" w:eastAsiaTheme="majorEastAsia" w:hAnsiTheme="majorEastAsia" w:hint="eastAsia"/>
          <w:sz w:val="24"/>
          <w:szCs w:val="24"/>
        </w:rPr>
        <w:t xml:space="preserve">   </w:t>
      </w:r>
      <w:r w:rsidR="009E5873" w:rsidRPr="00D36CE1">
        <w:rPr>
          <w:rFonts w:asciiTheme="majorEastAsia" w:eastAsiaTheme="majorEastAsia" w:hAnsiTheme="majorEastAsia"/>
          <w:sz w:val="24"/>
          <w:szCs w:val="24"/>
        </w:rPr>
        <w:t>王毅力</w:t>
      </w:r>
      <w:r w:rsidR="009E5873">
        <w:rPr>
          <w:rFonts w:asciiTheme="majorEastAsia" w:eastAsiaTheme="majorEastAsia" w:hAnsiTheme="majorEastAsia" w:hint="eastAsia"/>
          <w:sz w:val="24"/>
          <w:szCs w:val="24"/>
        </w:rPr>
        <w:t xml:space="preserve">  </w:t>
      </w:r>
      <w:r w:rsidRPr="00D36CE1">
        <w:rPr>
          <w:rFonts w:asciiTheme="majorEastAsia" w:eastAsiaTheme="majorEastAsia" w:hAnsiTheme="majorEastAsia"/>
          <w:sz w:val="24"/>
          <w:szCs w:val="24"/>
        </w:rPr>
        <w:t>教授、博士生导师、学院副院长</w:t>
      </w:r>
    </w:p>
    <w:p w:rsidR="00AC04B9" w:rsidRPr="00D36CE1" w:rsidRDefault="00AC04B9" w:rsidP="00D36CE1">
      <w:pPr>
        <w:spacing w:line="480" w:lineRule="auto"/>
        <w:rPr>
          <w:rFonts w:asciiTheme="majorEastAsia" w:eastAsiaTheme="majorEastAsia" w:hAnsiTheme="majorEastAsia" w:cs="Times New Roman"/>
          <w:color w:val="FF0000"/>
          <w:sz w:val="24"/>
          <w:szCs w:val="24"/>
        </w:rPr>
      </w:pPr>
    </w:p>
    <w:p w:rsidR="00AC04B9" w:rsidRPr="00D36CE1" w:rsidRDefault="00793CB6" w:rsidP="00D36CE1">
      <w:pPr>
        <w:spacing w:line="480" w:lineRule="auto"/>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FF0000"/>
          <w:sz w:val="24"/>
          <w:szCs w:val="24"/>
        </w:rPr>
        <w:t>（报告正在完善中）</w:t>
      </w:r>
    </w:p>
    <w:p w:rsidR="00AC04B9" w:rsidRPr="00D36CE1" w:rsidRDefault="00AC04B9" w:rsidP="00D36CE1">
      <w:pPr>
        <w:spacing w:line="480" w:lineRule="auto"/>
        <w:rPr>
          <w:rFonts w:asciiTheme="majorEastAsia" w:eastAsiaTheme="majorEastAsia" w:hAnsiTheme="majorEastAsia" w:cs="Times New Roman"/>
          <w:color w:val="000000"/>
          <w:sz w:val="24"/>
          <w:szCs w:val="24"/>
        </w:rPr>
      </w:pPr>
    </w:p>
    <w:p w:rsidR="00AC04B9" w:rsidRPr="00D36CE1" w:rsidRDefault="00AC04B9" w:rsidP="00D36CE1">
      <w:pPr>
        <w:spacing w:line="480" w:lineRule="auto"/>
        <w:rPr>
          <w:rFonts w:asciiTheme="majorEastAsia" w:eastAsiaTheme="majorEastAsia" w:hAnsiTheme="majorEastAsia" w:cs="Times New Roman"/>
          <w:color w:val="000000"/>
          <w:sz w:val="24"/>
          <w:szCs w:val="24"/>
        </w:rPr>
      </w:pPr>
    </w:p>
    <w:p w:rsidR="00AC04B9" w:rsidRPr="00D36CE1" w:rsidRDefault="00793CB6" w:rsidP="00D36CE1">
      <w:pPr>
        <w:shd w:val="clear" w:color="auto" w:fill="FFFFFF"/>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参会人员（部分）</w:t>
      </w:r>
    </w:p>
    <w:p w:rsidR="00AC04B9" w:rsidRPr="00D36CE1" w:rsidRDefault="00793CB6" w:rsidP="00D36CE1">
      <w:pPr>
        <w:shd w:val="clear" w:color="auto" w:fill="FFFFFF"/>
        <w:spacing w:line="480" w:lineRule="auto"/>
        <w:rPr>
          <w:rFonts w:asciiTheme="majorEastAsia" w:eastAsiaTheme="majorEastAsia" w:hAnsiTheme="majorEastAsia" w:cs="Times New Roman"/>
          <w:bCs/>
          <w:sz w:val="24"/>
          <w:szCs w:val="24"/>
        </w:rPr>
      </w:pPr>
      <w:r w:rsidRPr="00D36CE1">
        <w:rPr>
          <w:rFonts w:asciiTheme="majorEastAsia" w:eastAsiaTheme="majorEastAsia" w:hAnsiTheme="majorEastAsia" w:cs="Times New Roman"/>
          <w:bCs/>
          <w:sz w:val="24"/>
          <w:szCs w:val="24"/>
        </w:rPr>
        <w:t>1</w:t>
      </w:r>
      <w:r w:rsidRPr="00D36CE1">
        <w:rPr>
          <w:rFonts w:asciiTheme="majorEastAsia" w:eastAsiaTheme="majorEastAsia" w:hAnsiTheme="majorEastAsia" w:cs="Times New Roman"/>
          <w:bCs/>
          <w:sz w:val="24"/>
          <w:szCs w:val="24"/>
        </w:rPr>
        <w:t>、政府管理部门：建设厅、城建局、各地建委、水务局、环保局（厅）、排水处、海绵办、开发区管理部门、各地方河湖长单位等。</w:t>
      </w:r>
    </w:p>
    <w:p w:rsidR="00AC04B9" w:rsidRPr="00D36CE1" w:rsidRDefault="00AC04B9" w:rsidP="00D36CE1">
      <w:pPr>
        <w:shd w:val="clear" w:color="auto" w:fill="FFFFFF"/>
        <w:spacing w:line="480" w:lineRule="auto"/>
        <w:rPr>
          <w:rFonts w:asciiTheme="majorEastAsia" w:eastAsiaTheme="majorEastAsia" w:hAnsiTheme="majorEastAsia" w:cs="Times New Roman"/>
          <w:bCs/>
          <w:sz w:val="24"/>
          <w:szCs w:val="24"/>
        </w:rPr>
      </w:pPr>
    </w:p>
    <w:p w:rsidR="00AC04B9" w:rsidRPr="00D36CE1" w:rsidRDefault="00793CB6" w:rsidP="00D36CE1">
      <w:pPr>
        <w:shd w:val="clear" w:color="auto" w:fill="FFFFFF"/>
        <w:spacing w:line="480" w:lineRule="auto"/>
        <w:rPr>
          <w:rFonts w:asciiTheme="majorEastAsia" w:eastAsiaTheme="majorEastAsia" w:hAnsiTheme="majorEastAsia" w:cs="Times New Roman"/>
          <w:bCs/>
          <w:sz w:val="24"/>
          <w:szCs w:val="24"/>
        </w:rPr>
      </w:pPr>
      <w:r w:rsidRPr="00D36CE1">
        <w:rPr>
          <w:rFonts w:asciiTheme="majorEastAsia" w:eastAsiaTheme="majorEastAsia" w:hAnsiTheme="majorEastAsia" w:cs="Times New Roman"/>
          <w:bCs/>
          <w:sz w:val="24"/>
          <w:szCs w:val="24"/>
        </w:rPr>
        <w:t>2</w:t>
      </w:r>
      <w:r w:rsidRPr="00D36CE1">
        <w:rPr>
          <w:rFonts w:asciiTheme="majorEastAsia" w:eastAsiaTheme="majorEastAsia" w:hAnsiTheme="majorEastAsia" w:cs="Times New Roman"/>
          <w:bCs/>
          <w:sz w:val="24"/>
          <w:szCs w:val="24"/>
        </w:rPr>
        <w:t>、行业协会：国内外知名行业协会学会代表等；各地供水排水协会学会代表等；中国给水排水品牌委员会会员单位代表等。</w:t>
      </w:r>
    </w:p>
    <w:p w:rsidR="00AC04B9" w:rsidRPr="00D36CE1" w:rsidRDefault="00AC04B9" w:rsidP="00D36CE1">
      <w:pPr>
        <w:shd w:val="clear" w:color="auto" w:fill="FFFFFF"/>
        <w:spacing w:line="480" w:lineRule="auto"/>
        <w:rPr>
          <w:rFonts w:asciiTheme="majorEastAsia" w:eastAsiaTheme="majorEastAsia" w:hAnsiTheme="majorEastAsia" w:cs="Times New Roman"/>
          <w:bCs/>
          <w:sz w:val="24"/>
          <w:szCs w:val="24"/>
        </w:rPr>
      </w:pPr>
    </w:p>
    <w:p w:rsidR="00AC04B9" w:rsidRPr="00D36CE1" w:rsidRDefault="00793CB6" w:rsidP="00D36CE1">
      <w:pPr>
        <w:shd w:val="clear" w:color="auto" w:fill="FFFFFF"/>
        <w:spacing w:line="480" w:lineRule="auto"/>
        <w:rPr>
          <w:rFonts w:asciiTheme="majorEastAsia" w:eastAsiaTheme="majorEastAsia" w:hAnsiTheme="majorEastAsia" w:cs="Times New Roman"/>
          <w:bCs/>
          <w:sz w:val="24"/>
          <w:szCs w:val="24"/>
        </w:rPr>
      </w:pPr>
      <w:r w:rsidRPr="00D36CE1">
        <w:rPr>
          <w:rFonts w:asciiTheme="majorEastAsia" w:eastAsiaTheme="majorEastAsia" w:hAnsiTheme="majorEastAsia" w:cs="Times New Roman"/>
          <w:bCs/>
          <w:sz w:val="24"/>
          <w:szCs w:val="24"/>
        </w:rPr>
        <w:t>3</w:t>
      </w:r>
      <w:r w:rsidRPr="00D36CE1">
        <w:rPr>
          <w:rFonts w:asciiTheme="majorEastAsia" w:eastAsiaTheme="majorEastAsia" w:hAnsiTheme="majorEastAsia" w:cs="Times New Roman"/>
          <w:bCs/>
          <w:sz w:val="24"/>
          <w:szCs w:val="24"/>
        </w:rPr>
        <w:t>、设计单位、工程总承包公司：中国市政工程华北设计研究总院、中国市政工程西北设计研究院、北京市市政工程设计研究总院、中国市政工程中南设计研究院、中国市政工程东北设计研究院、中国市政工程西南</w:t>
      </w:r>
      <w:proofErr w:type="gramStart"/>
      <w:r w:rsidRPr="00D36CE1">
        <w:rPr>
          <w:rFonts w:asciiTheme="majorEastAsia" w:eastAsiaTheme="majorEastAsia" w:hAnsiTheme="majorEastAsia" w:cs="Times New Roman"/>
          <w:bCs/>
          <w:sz w:val="24"/>
          <w:szCs w:val="24"/>
        </w:rPr>
        <w:t>南</w:t>
      </w:r>
      <w:proofErr w:type="gramEnd"/>
      <w:r w:rsidRPr="00D36CE1">
        <w:rPr>
          <w:rFonts w:asciiTheme="majorEastAsia" w:eastAsiaTheme="majorEastAsia" w:hAnsiTheme="majorEastAsia" w:cs="Times New Roman"/>
          <w:bCs/>
          <w:sz w:val="24"/>
          <w:szCs w:val="24"/>
        </w:rPr>
        <w:t>设计研究院、上海市政工程设计研究总院、天津市市政工程设计研究院、上海市城市建设设计研究总院</w:t>
      </w:r>
      <w:r w:rsidRPr="00D36CE1">
        <w:rPr>
          <w:rFonts w:asciiTheme="majorEastAsia" w:eastAsiaTheme="majorEastAsia" w:hAnsiTheme="majorEastAsia" w:cs="Times New Roman"/>
          <w:bCs/>
          <w:sz w:val="24"/>
          <w:szCs w:val="24"/>
        </w:rPr>
        <w:t>(</w:t>
      </w:r>
      <w:r w:rsidRPr="00D36CE1">
        <w:rPr>
          <w:rFonts w:asciiTheme="majorEastAsia" w:eastAsiaTheme="majorEastAsia" w:hAnsiTheme="majorEastAsia" w:cs="Times New Roman"/>
          <w:bCs/>
          <w:sz w:val="24"/>
          <w:szCs w:val="24"/>
        </w:rPr>
        <w:t>集团</w:t>
      </w:r>
      <w:r w:rsidRPr="00D36CE1">
        <w:rPr>
          <w:rFonts w:asciiTheme="majorEastAsia" w:eastAsiaTheme="majorEastAsia" w:hAnsiTheme="majorEastAsia" w:cs="Times New Roman"/>
          <w:bCs/>
          <w:sz w:val="24"/>
          <w:szCs w:val="24"/>
        </w:rPr>
        <w:t>)</w:t>
      </w:r>
      <w:r w:rsidRPr="00D36CE1">
        <w:rPr>
          <w:rFonts w:asciiTheme="majorEastAsia" w:eastAsiaTheme="majorEastAsia" w:hAnsiTheme="majorEastAsia" w:cs="Times New Roman"/>
          <w:bCs/>
          <w:sz w:val="24"/>
          <w:szCs w:val="24"/>
        </w:rPr>
        <w:t>、广州市市政工程设计研究总院、同济大学设计院、天津大学设计院、中国能源建设集团、中国铁道科学研究院、湖南省建筑设计院有限公司、深圳中铁二局工程有限公司、太原市市政工程设计研究院、河南省城乡规划设计研究总院、中国市政工程华北设计</w:t>
      </w:r>
      <w:r w:rsidRPr="00D36CE1">
        <w:rPr>
          <w:rFonts w:asciiTheme="majorEastAsia" w:eastAsiaTheme="majorEastAsia" w:hAnsiTheme="majorEastAsia" w:cs="Times New Roman"/>
          <w:bCs/>
          <w:sz w:val="24"/>
          <w:szCs w:val="24"/>
        </w:rPr>
        <w:t>研究总院有限公司昆明分公司、福州城建设计研究院有限</w:t>
      </w:r>
      <w:r w:rsidRPr="009E5873">
        <w:rPr>
          <w:rFonts w:asciiTheme="minorEastAsia" w:eastAsiaTheme="minorEastAsia" w:hAnsiTheme="minorEastAsia" w:cs="Times New Roman"/>
          <w:bCs/>
          <w:sz w:val="24"/>
          <w:szCs w:val="24"/>
        </w:rPr>
        <w:t>公司、镇江市规划设计研究院、同济大学建筑设计研究院（集团）、</w:t>
      </w:r>
      <w:r w:rsidRPr="009E5873">
        <w:rPr>
          <w:rFonts w:asciiTheme="minorEastAsia" w:eastAsiaTheme="minorEastAsia" w:hAnsiTheme="minorEastAsia" w:cs="Times New Roman"/>
          <w:kern w:val="0"/>
          <w:sz w:val="24"/>
          <w:szCs w:val="24"/>
        </w:rPr>
        <w:t>武汉市勘察设计有限公司、浙江省工业设计研究院、浙江省环科院、中国航空规划设计研究总院有限公司、河南省建筑设计研究院有限公司、福州市规划设计研究院、辽宁城建设计院、北京市市政工程设计研究总院有限公司广东分院、</w:t>
      </w:r>
      <w:r w:rsidRPr="009E5873">
        <w:rPr>
          <w:rFonts w:asciiTheme="minorEastAsia" w:eastAsiaTheme="minorEastAsia" w:hAnsiTheme="minorEastAsia" w:cs="Times New Roman"/>
          <w:spacing w:val="7"/>
          <w:sz w:val="24"/>
          <w:szCs w:val="24"/>
        </w:rPr>
        <w:t>中</w:t>
      </w:r>
      <w:proofErr w:type="gramStart"/>
      <w:r w:rsidRPr="009E5873">
        <w:rPr>
          <w:rFonts w:asciiTheme="minorEastAsia" w:eastAsiaTheme="minorEastAsia" w:hAnsiTheme="minorEastAsia" w:cs="Times New Roman"/>
          <w:spacing w:val="7"/>
          <w:sz w:val="24"/>
          <w:szCs w:val="24"/>
        </w:rPr>
        <w:t>设设计</w:t>
      </w:r>
      <w:proofErr w:type="gramEnd"/>
      <w:r w:rsidRPr="009E5873">
        <w:rPr>
          <w:rFonts w:asciiTheme="minorEastAsia" w:eastAsiaTheme="minorEastAsia" w:hAnsiTheme="minorEastAsia" w:cs="Times New Roman"/>
          <w:spacing w:val="7"/>
          <w:sz w:val="24"/>
          <w:szCs w:val="24"/>
        </w:rPr>
        <w:t>集团、</w:t>
      </w:r>
      <w:r w:rsidRPr="009E5873">
        <w:rPr>
          <w:rFonts w:asciiTheme="minorEastAsia" w:eastAsiaTheme="minorEastAsia" w:hAnsiTheme="minorEastAsia" w:cs="Times New Roman"/>
          <w:kern w:val="0"/>
          <w:sz w:val="24"/>
          <w:szCs w:val="24"/>
        </w:rPr>
        <w:t>山东省阳光工程设计院、光大环保技术研究院、中船第九设计研究院工程有限公司、北京京城环保股份有限公司、华陆工程科技有限责任公司</w:t>
      </w:r>
      <w:r w:rsidRPr="009E5873">
        <w:rPr>
          <w:rFonts w:asciiTheme="minorEastAsia" w:eastAsiaTheme="minorEastAsia" w:hAnsiTheme="minorEastAsia" w:cs="Times New Roman"/>
          <w:kern w:val="0"/>
          <w:sz w:val="24"/>
          <w:szCs w:val="24"/>
        </w:rPr>
        <w:t xml:space="preserve"> (</w:t>
      </w:r>
      <w:r w:rsidRPr="009E5873">
        <w:rPr>
          <w:rFonts w:asciiTheme="minorEastAsia" w:eastAsiaTheme="minorEastAsia" w:hAnsiTheme="minorEastAsia" w:cs="Times New Roman"/>
          <w:kern w:val="0"/>
          <w:sz w:val="24"/>
          <w:szCs w:val="24"/>
        </w:rPr>
        <w:t>化学工业部第六设</w:t>
      </w:r>
      <w:r w:rsidRPr="009E5873">
        <w:rPr>
          <w:rFonts w:asciiTheme="minorEastAsia" w:eastAsiaTheme="minorEastAsia" w:hAnsiTheme="minorEastAsia" w:cs="Times New Roman"/>
          <w:kern w:val="0"/>
          <w:sz w:val="24"/>
          <w:szCs w:val="24"/>
        </w:rPr>
        <w:t>计院</w:t>
      </w:r>
      <w:r w:rsidRPr="009E5873">
        <w:rPr>
          <w:rFonts w:asciiTheme="minorEastAsia" w:eastAsiaTheme="minorEastAsia" w:hAnsiTheme="minorEastAsia" w:cs="Times New Roman"/>
          <w:kern w:val="0"/>
          <w:sz w:val="24"/>
          <w:szCs w:val="24"/>
        </w:rPr>
        <w:t>)</w:t>
      </w:r>
      <w:r w:rsidRPr="009E5873">
        <w:rPr>
          <w:rFonts w:asciiTheme="minorEastAsia" w:eastAsiaTheme="minorEastAsia" w:hAnsiTheme="minorEastAsia" w:cs="Times New Roman"/>
          <w:kern w:val="0"/>
          <w:sz w:val="24"/>
          <w:szCs w:val="24"/>
        </w:rPr>
        <w:t>、中国联合工程有限公司、南京市市</w:t>
      </w:r>
      <w:r w:rsidRPr="009E5873">
        <w:rPr>
          <w:rFonts w:asciiTheme="minorEastAsia" w:eastAsiaTheme="minorEastAsia" w:hAnsiTheme="minorEastAsia" w:cs="Times New Roman"/>
          <w:kern w:val="0"/>
          <w:sz w:val="24"/>
          <w:szCs w:val="24"/>
        </w:rPr>
        <w:t>政设计院、净化集团（玉环）给排水设计研究院有限公司、山东省环科院、青岛市市政工程设计研究院、华锦建设集团股份有限公司、</w:t>
      </w:r>
      <w:r w:rsidRPr="009E5873">
        <w:rPr>
          <w:rFonts w:asciiTheme="minorEastAsia" w:eastAsiaTheme="minorEastAsia" w:hAnsiTheme="minorEastAsia" w:cs="Times New Roman"/>
          <w:sz w:val="24"/>
          <w:szCs w:val="24"/>
        </w:rPr>
        <w:t>中建铁路投资建设集团有限公司、</w:t>
      </w:r>
      <w:r w:rsidRPr="009E5873">
        <w:rPr>
          <w:rFonts w:asciiTheme="minorEastAsia" w:eastAsiaTheme="minorEastAsia" w:hAnsiTheme="minorEastAsia" w:cs="Times New Roman"/>
          <w:spacing w:val="8"/>
          <w:sz w:val="24"/>
          <w:szCs w:val="24"/>
        </w:rPr>
        <w:t>中国电建集团装备研究院有限公司、</w:t>
      </w:r>
      <w:r w:rsidRPr="009E5873">
        <w:rPr>
          <w:rFonts w:asciiTheme="minorEastAsia" w:eastAsiaTheme="minorEastAsia" w:hAnsiTheme="minorEastAsia" w:cs="Times New Roman"/>
          <w:kern w:val="0"/>
          <w:sz w:val="24"/>
          <w:szCs w:val="24"/>
        </w:rPr>
        <w:t>中化商务有限公司、中国联合工程有限公司、天津市水利科学研</w:t>
      </w:r>
      <w:r w:rsidRPr="009E5873">
        <w:rPr>
          <w:rFonts w:asciiTheme="minorEastAsia" w:eastAsiaTheme="minorEastAsia" w:hAnsiTheme="minorEastAsia" w:cs="Times New Roman"/>
          <w:kern w:val="0"/>
          <w:sz w:val="24"/>
          <w:szCs w:val="24"/>
        </w:rPr>
        <w:lastRenderedPageBreak/>
        <w:t>究院、北京市水科学技术研究院、武汉市给排水工程设计院、常德市市政建设有</w:t>
      </w:r>
      <w:r w:rsidRPr="00D36CE1">
        <w:rPr>
          <w:rFonts w:asciiTheme="majorEastAsia" w:eastAsiaTheme="majorEastAsia" w:hAnsiTheme="majorEastAsia" w:cs="Times New Roman"/>
          <w:kern w:val="0"/>
          <w:sz w:val="24"/>
          <w:szCs w:val="24"/>
        </w:rPr>
        <w:t>限责任公司、大</w:t>
      </w:r>
      <w:proofErr w:type="gramStart"/>
      <w:r w:rsidRPr="00D36CE1">
        <w:rPr>
          <w:rFonts w:asciiTheme="majorEastAsia" w:eastAsiaTheme="majorEastAsia" w:hAnsiTheme="majorEastAsia" w:cs="Times New Roman"/>
          <w:kern w:val="0"/>
          <w:sz w:val="24"/>
          <w:szCs w:val="24"/>
        </w:rPr>
        <w:t>唐环境</w:t>
      </w:r>
      <w:proofErr w:type="gramEnd"/>
      <w:r w:rsidRPr="00D36CE1">
        <w:rPr>
          <w:rFonts w:asciiTheme="majorEastAsia" w:eastAsiaTheme="majorEastAsia" w:hAnsiTheme="majorEastAsia" w:cs="Times New Roman"/>
          <w:kern w:val="0"/>
          <w:sz w:val="24"/>
          <w:szCs w:val="24"/>
        </w:rPr>
        <w:t>产业集团股份有限公司、辽宁省市政工程设计研究院有限责任公司、南京市给排水工程设计院、北京京城环保股份有限公司</w:t>
      </w:r>
      <w:r w:rsidRPr="00D36CE1">
        <w:rPr>
          <w:rFonts w:asciiTheme="majorEastAsia" w:eastAsiaTheme="majorEastAsia" w:hAnsiTheme="majorEastAsia" w:cs="Times New Roman"/>
          <w:bCs/>
          <w:sz w:val="24"/>
          <w:szCs w:val="24"/>
        </w:rPr>
        <w:t>等。</w:t>
      </w:r>
    </w:p>
    <w:p w:rsidR="00AC04B9" w:rsidRPr="009E5873" w:rsidRDefault="00AC04B9" w:rsidP="00D36CE1">
      <w:pPr>
        <w:shd w:val="clear" w:color="auto" w:fill="FFFFFF"/>
        <w:spacing w:line="480" w:lineRule="auto"/>
        <w:rPr>
          <w:rFonts w:asciiTheme="minorEastAsia" w:eastAsiaTheme="minorEastAsia" w:hAnsiTheme="minorEastAsia" w:cs="Times New Roman"/>
          <w:bCs/>
          <w:sz w:val="24"/>
          <w:szCs w:val="24"/>
        </w:rPr>
      </w:pPr>
    </w:p>
    <w:p w:rsidR="00AC04B9" w:rsidRPr="009E5873" w:rsidRDefault="00793CB6" w:rsidP="00D36CE1">
      <w:pPr>
        <w:shd w:val="clear" w:color="auto" w:fill="FFFFFF"/>
        <w:spacing w:line="480" w:lineRule="auto"/>
        <w:rPr>
          <w:rFonts w:asciiTheme="minorEastAsia" w:eastAsiaTheme="minorEastAsia" w:hAnsiTheme="minorEastAsia" w:cs="Times New Roman"/>
          <w:bCs/>
          <w:sz w:val="24"/>
          <w:szCs w:val="24"/>
        </w:rPr>
      </w:pPr>
      <w:r w:rsidRPr="009E5873">
        <w:rPr>
          <w:rFonts w:asciiTheme="minorEastAsia" w:eastAsiaTheme="minorEastAsia" w:hAnsiTheme="minorEastAsia" w:cs="Times New Roman"/>
          <w:bCs/>
          <w:sz w:val="24"/>
          <w:szCs w:val="24"/>
        </w:rPr>
        <w:t>4</w:t>
      </w:r>
      <w:r w:rsidRPr="009E5873">
        <w:rPr>
          <w:rFonts w:asciiTheme="minorEastAsia" w:eastAsiaTheme="minorEastAsia" w:hAnsiTheme="minorEastAsia" w:cs="Times New Roman"/>
          <w:bCs/>
          <w:sz w:val="24"/>
          <w:szCs w:val="24"/>
        </w:rPr>
        <w:t>、高校（研究院所）</w:t>
      </w:r>
      <w:r w:rsidRPr="009E5873">
        <w:rPr>
          <w:rFonts w:asciiTheme="minorEastAsia" w:eastAsiaTheme="minorEastAsia" w:hAnsiTheme="minorEastAsia" w:cs="Times New Roman" w:hint="eastAsia"/>
          <w:bCs/>
          <w:sz w:val="24"/>
          <w:szCs w:val="24"/>
        </w:rPr>
        <w:t>：</w:t>
      </w:r>
      <w:r w:rsidRPr="009E5873">
        <w:rPr>
          <w:rFonts w:asciiTheme="minorEastAsia" w:eastAsiaTheme="minorEastAsia" w:hAnsiTheme="minorEastAsia" w:cs="Times New Roman"/>
          <w:bCs/>
          <w:sz w:val="24"/>
          <w:szCs w:val="24"/>
        </w:rPr>
        <w:t>清华大学、台湾交通大学、中国科学院、同济大学、天</w:t>
      </w:r>
      <w:r w:rsidRPr="009E5873">
        <w:rPr>
          <w:rFonts w:asciiTheme="minorEastAsia" w:eastAsiaTheme="minorEastAsia" w:hAnsiTheme="minorEastAsia" w:cs="Times New Roman"/>
          <w:bCs/>
          <w:sz w:val="24"/>
          <w:szCs w:val="24"/>
        </w:rPr>
        <w:t>津大学、中国人民大学、哈尔滨工业大学、中国科学院、重庆大学、北京工业大学、北京交通大学、北京建筑大学、河北农业大学城乡建设学院、江南大学</w:t>
      </w:r>
      <w:r w:rsidRPr="009E5873">
        <w:rPr>
          <w:rFonts w:asciiTheme="minorEastAsia" w:eastAsiaTheme="minorEastAsia" w:hAnsiTheme="minorEastAsia" w:cs="Times New Roman"/>
          <w:bCs/>
          <w:sz w:val="24"/>
          <w:szCs w:val="24"/>
        </w:rPr>
        <w:t> </w:t>
      </w:r>
      <w:r w:rsidRPr="009E5873">
        <w:rPr>
          <w:rFonts w:asciiTheme="minorEastAsia" w:eastAsiaTheme="minorEastAsia" w:hAnsiTheme="minorEastAsia" w:cs="Times New Roman"/>
          <w:bCs/>
          <w:sz w:val="24"/>
          <w:szCs w:val="24"/>
        </w:rPr>
        <w:t>、武汉科技大学、华中科技大学、香港科大、上海大学、太原理工大学、太原学院、斯坦福大学</w:t>
      </w:r>
      <w:r w:rsidRPr="009E5873">
        <w:rPr>
          <w:rFonts w:asciiTheme="minorEastAsia" w:eastAsiaTheme="minorEastAsia" w:hAnsiTheme="minorEastAsia" w:cs="Times New Roman"/>
          <w:bCs/>
          <w:sz w:val="24"/>
          <w:szCs w:val="24"/>
        </w:rPr>
        <w:t xml:space="preserve"> </w:t>
      </w:r>
      <w:r w:rsidRPr="009E5873">
        <w:rPr>
          <w:rFonts w:asciiTheme="minorEastAsia" w:eastAsiaTheme="minorEastAsia" w:hAnsiTheme="minorEastAsia" w:cs="Times New Roman"/>
          <w:bCs/>
          <w:sz w:val="24"/>
          <w:szCs w:val="24"/>
        </w:rPr>
        <w:t>威廉与克罗伊</w:t>
      </w:r>
      <w:r w:rsidRPr="009E5873">
        <w:rPr>
          <w:rFonts w:asciiTheme="minorEastAsia" w:eastAsiaTheme="minorEastAsia" w:hAnsiTheme="minorEastAsia" w:cs="Times New Roman"/>
          <w:bCs/>
          <w:sz w:val="24"/>
          <w:szCs w:val="24"/>
        </w:rPr>
        <w:t>•</w:t>
      </w:r>
      <w:r w:rsidRPr="009E5873">
        <w:rPr>
          <w:rFonts w:asciiTheme="minorEastAsia" w:eastAsiaTheme="minorEastAsia" w:hAnsiTheme="minorEastAsia" w:cs="Times New Roman"/>
          <w:bCs/>
          <w:sz w:val="24"/>
          <w:szCs w:val="24"/>
        </w:rPr>
        <w:t>科第</w:t>
      </w:r>
      <w:proofErr w:type="gramStart"/>
      <w:r w:rsidRPr="009E5873">
        <w:rPr>
          <w:rFonts w:asciiTheme="minorEastAsia" w:eastAsiaTheme="minorEastAsia" w:hAnsiTheme="minorEastAsia" w:cs="Times New Roman"/>
          <w:bCs/>
          <w:sz w:val="24"/>
          <w:szCs w:val="24"/>
        </w:rPr>
        <w:t>伽</w:t>
      </w:r>
      <w:proofErr w:type="gramEnd"/>
      <w:r w:rsidRPr="009E5873">
        <w:rPr>
          <w:rFonts w:asciiTheme="minorEastAsia" w:eastAsiaTheme="minorEastAsia" w:hAnsiTheme="minorEastAsia" w:cs="Times New Roman"/>
          <w:bCs/>
          <w:sz w:val="24"/>
          <w:szCs w:val="24"/>
        </w:rPr>
        <w:t>资源回收研究中心、中国科学院过程工程研究所、南京河海环境研究院、宁波诺丁汉大学、北京交通大学、</w:t>
      </w:r>
      <w:r w:rsidRPr="009E5873">
        <w:rPr>
          <w:rFonts w:asciiTheme="minorEastAsia" w:eastAsiaTheme="minorEastAsia" w:hAnsiTheme="minorEastAsia" w:cs="Times New Roman"/>
          <w:kern w:val="0"/>
          <w:sz w:val="24"/>
          <w:szCs w:val="24"/>
        </w:rPr>
        <w:t>中原工学院、浙江工商大学、</w:t>
      </w:r>
      <w:r w:rsidRPr="009E5873">
        <w:rPr>
          <w:rFonts w:asciiTheme="minorEastAsia" w:eastAsiaTheme="minorEastAsia" w:hAnsiTheme="minorEastAsia" w:cs="Times New Roman"/>
          <w:kern w:val="0"/>
          <w:sz w:val="24"/>
          <w:szCs w:val="24"/>
        </w:rPr>
        <w:t>河北工程大学、福建师范大学、吉林建筑大学、中南大学、江苏大学、中国科学院生态环境研究中心、苏州科技大学、西安理工大学、浙江工业大学、</w:t>
      </w:r>
      <w:r w:rsidRPr="009E5873">
        <w:rPr>
          <w:rFonts w:asciiTheme="minorEastAsia" w:eastAsiaTheme="minorEastAsia" w:hAnsiTheme="minorEastAsia" w:cs="Times New Roman"/>
          <w:kern w:val="0"/>
          <w:sz w:val="24"/>
          <w:szCs w:val="24"/>
        </w:rPr>
        <w:t>吉林化工学院、</w:t>
      </w:r>
      <w:r w:rsidRPr="009E5873">
        <w:rPr>
          <w:rFonts w:asciiTheme="minorEastAsia" w:eastAsiaTheme="minorEastAsia" w:hAnsiTheme="minorEastAsia" w:cs="Times New Roman"/>
          <w:sz w:val="24"/>
          <w:szCs w:val="24"/>
        </w:rPr>
        <w:t>大连理工大学、</w:t>
      </w:r>
      <w:r w:rsidRPr="009E5873">
        <w:rPr>
          <w:rFonts w:asciiTheme="minorEastAsia" w:eastAsiaTheme="minorEastAsia" w:hAnsiTheme="minorEastAsia" w:cs="Times New Roman"/>
          <w:kern w:val="0"/>
          <w:sz w:val="24"/>
          <w:szCs w:val="24"/>
        </w:rPr>
        <w:t>中国科学院成都生物研究所、</w:t>
      </w:r>
      <w:r w:rsidRPr="009E5873">
        <w:rPr>
          <w:rFonts w:asciiTheme="minorEastAsia" w:eastAsiaTheme="minorEastAsia" w:hAnsiTheme="minorEastAsia" w:cs="Times New Roman"/>
          <w:sz w:val="24"/>
          <w:szCs w:val="24"/>
        </w:rPr>
        <w:t>华东理工大学、</w:t>
      </w:r>
      <w:r w:rsidRPr="009E5873">
        <w:rPr>
          <w:rFonts w:asciiTheme="minorEastAsia" w:eastAsiaTheme="minorEastAsia" w:hAnsiTheme="minorEastAsia" w:cs="Times New Roman"/>
          <w:kern w:val="0"/>
          <w:sz w:val="24"/>
          <w:szCs w:val="24"/>
        </w:rPr>
        <w:t>韩国庆北国立大学、浙江大学热能所</w:t>
      </w:r>
      <w:r w:rsidRPr="009E5873">
        <w:rPr>
          <w:rFonts w:asciiTheme="minorEastAsia" w:eastAsiaTheme="minorEastAsia" w:hAnsiTheme="minorEastAsia" w:cs="Times New Roman" w:hint="eastAsia"/>
          <w:kern w:val="0"/>
          <w:sz w:val="24"/>
          <w:szCs w:val="24"/>
        </w:rPr>
        <w:t>、</w:t>
      </w:r>
      <w:r w:rsidRPr="009E5873">
        <w:rPr>
          <w:rFonts w:asciiTheme="minorEastAsia" w:eastAsiaTheme="minorEastAsia" w:hAnsiTheme="minorEastAsia" w:cs="宋体"/>
          <w:kern w:val="0"/>
          <w:sz w:val="24"/>
          <w:szCs w:val="24"/>
        </w:rPr>
        <w:t>武汉理工大学</w:t>
      </w:r>
      <w:r w:rsidRPr="009E5873">
        <w:rPr>
          <w:rFonts w:asciiTheme="minorEastAsia" w:eastAsiaTheme="minorEastAsia" w:hAnsiTheme="minorEastAsia" w:cs="Times New Roman"/>
          <w:bCs/>
          <w:sz w:val="24"/>
          <w:szCs w:val="24"/>
        </w:rPr>
        <w:t>等。</w:t>
      </w:r>
    </w:p>
    <w:p w:rsidR="00AC04B9" w:rsidRPr="00D36CE1" w:rsidRDefault="00AC04B9" w:rsidP="00D36CE1">
      <w:pPr>
        <w:shd w:val="clear" w:color="auto" w:fill="FFFFFF"/>
        <w:spacing w:line="480" w:lineRule="auto"/>
        <w:rPr>
          <w:rFonts w:asciiTheme="majorEastAsia" w:eastAsiaTheme="majorEastAsia" w:hAnsiTheme="majorEastAsia" w:cs="Times New Roman"/>
          <w:bCs/>
          <w:sz w:val="24"/>
          <w:szCs w:val="24"/>
        </w:rPr>
      </w:pPr>
    </w:p>
    <w:p w:rsidR="00AC04B9" w:rsidRPr="009E5873" w:rsidRDefault="00793CB6" w:rsidP="00D36CE1">
      <w:pPr>
        <w:shd w:val="clear" w:color="auto" w:fill="FFFFFF"/>
        <w:spacing w:line="480" w:lineRule="auto"/>
        <w:rPr>
          <w:rFonts w:asciiTheme="minorEastAsia" w:eastAsiaTheme="minorEastAsia" w:hAnsiTheme="minorEastAsia" w:cs="Times New Roman"/>
          <w:bCs/>
          <w:sz w:val="24"/>
          <w:szCs w:val="24"/>
        </w:rPr>
      </w:pPr>
      <w:r w:rsidRPr="009E5873">
        <w:rPr>
          <w:rFonts w:asciiTheme="minorEastAsia" w:eastAsiaTheme="minorEastAsia" w:hAnsiTheme="minorEastAsia" w:cs="Times New Roman" w:hint="eastAsia"/>
          <w:bCs/>
          <w:sz w:val="24"/>
          <w:szCs w:val="24"/>
        </w:rPr>
        <w:t>5</w:t>
      </w:r>
      <w:r w:rsidRPr="009E5873">
        <w:rPr>
          <w:rFonts w:asciiTheme="minorEastAsia" w:eastAsiaTheme="minorEastAsia" w:hAnsiTheme="minorEastAsia" w:cs="Times New Roman" w:hint="eastAsia"/>
          <w:bCs/>
          <w:sz w:val="24"/>
          <w:szCs w:val="24"/>
        </w:rPr>
        <w:t>、</w:t>
      </w:r>
      <w:r w:rsidRPr="009E5873">
        <w:rPr>
          <w:rFonts w:asciiTheme="minorEastAsia" w:eastAsiaTheme="minorEastAsia" w:hAnsiTheme="minorEastAsia" w:cs="Times New Roman"/>
          <w:bCs/>
          <w:sz w:val="24"/>
          <w:szCs w:val="24"/>
        </w:rPr>
        <w:t>各地水务、环保、污泥投资建设运营单位：天津创业环保集团、北控水务集团、北京城市排水集团、北京首创、北京碧水源、启迪桑德、天津水务集团、</w:t>
      </w:r>
      <w:proofErr w:type="gramStart"/>
      <w:r w:rsidRPr="009E5873">
        <w:rPr>
          <w:rFonts w:asciiTheme="minorEastAsia" w:eastAsiaTheme="minorEastAsia" w:hAnsiTheme="minorEastAsia" w:cs="Times New Roman"/>
          <w:bCs/>
          <w:sz w:val="24"/>
          <w:szCs w:val="24"/>
        </w:rPr>
        <w:t>成都市兴蓉环境</w:t>
      </w:r>
      <w:proofErr w:type="gramEnd"/>
      <w:r w:rsidRPr="009E5873">
        <w:rPr>
          <w:rFonts w:asciiTheme="minorEastAsia" w:eastAsiaTheme="minorEastAsia" w:hAnsiTheme="minorEastAsia" w:cs="Times New Roman"/>
          <w:bCs/>
          <w:sz w:val="24"/>
          <w:szCs w:val="24"/>
        </w:rPr>
        <w:t>、安徽国祯环保、深圳市水务</w:t>
      </w:r>
      <w:r w:rsidRPr="009E5873">
        <w:rPr>
          <w:rFonts w:asciiTheme="minorEastAsia" w:eastAsiaTheme="minorEastAsia" w:hAnsiTheme="minorEastAsia" w:cs="Times New Roman"/>
          <w:bCs/>
          <w:sz w:val="24"/>
          <w:szCs w:val="24"/>
        </w:rPr>
        <w:t>(</w:t>
      </w:r>
      <w:r w:rsidRPr="009E5873">
        <w:rPr>
          <w:rFonts w:asciiTheme="minorEastAsia" w:eastAsiaTheme="minorEastAsia" w:hAnsiTheme="minorEastAsia" w:cs="Times New Roman"/>
          <w:bCs/>
          <w:sz w:val="24"/>
          <w:szCs w:val="24"/>
        </w:rPr>
        <w:t>集团</w:t>
      </w:r>
      <w:r w:rsidRPr="009E5873">
        <w:rPr>
          <w:rFonts w:asciiTheme="minorEastAsia" w:eastAsiaTheme="minorEastAsia" w:hAnsiTheme="minorEastAsia" w:cs="Times New Roman"/>
          <w:bCs/>
          <w:sz w:val="24"/>
          <w:szCs w:val="24"/>
        </w:rPr>
        <w:t>)</w:t>
      </w:r>
      <w:r w:rsidRPr="009E5873">
        <w:rPr>
          <w:rFonts w:asciiTheme="minorEastAsia" w:eastAsiaTheme="minorEastAsia" w:hAnsiTheme="minorEastAsia" w:cs="Times New Roman"/>
          <w:bCs/>
          <w:sz w:val="24"/>
          <w:szCs w:val="24"/>
        </w:rPr>
        <w:t>、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w:t>
      </w:r>
      <w:proofErr w:type="gramStart"/>
      <w:r w:rsidRPr="009E5873">
        <w:rPr>
          <w:rFonts w:asciiTheme="minorEastAsia" w:eastAsiaTheme="minorEastAsia" w:hAnsiTheme="minorEastAsia" w:cs="Times New Roman"/>
          <w:bCs/>
          <w:sz w:val="24"/>
          <w:szCs w:val="24"/>
        </w:rPr>
        <w:t>务</w:t>
      </w:r>
      <w:proofErr w:type="gramEnd"/>
      <w:r w:rsidRPr="009E5873">
        <w:rPr>
          <w:rFonts w:asciiTheme="minorEastAsia" w:eastAsiaTheme="minorEastAsia" w:hAnsiTheme="minorEastAsia" w:cs="Times New Roman"/>
          <w:bCs/>
          <w:sz w:val="24"/>
          <w:szCs w:val="24"/>
        </w:rPr>
        <w:t>、威立雅水务、苏</w:t>
      </w:r>
      <w:r w:rsidRPr="009E5873">
        <w:rPr>
          <w:rFonts w:asciiTheme="minorEastAsia" w:eastAsiaTheme="minorEastAsia" w:hAnsiTheme="minorEastAsia" w:cs="Times New Roman"/>
          <w:bCs/>
          <w:sz w:val="24"/>
          <w:szCs w:val="24"/>
        </w:rPr>
        <w:lastRenderedPageBreak/>
        <w:t>伊士环境集团、中法水务投资、中国光大水务、贵州水务、海口市水务、华衍水</w:t>
      </w:r>
      <w:proofErr w:type="gramStart"/>
      <w:r w:rsidRPr="009E5873">
        <w:rPr>
          <w:rFonts w:asciiTheme="minorEastAsia" w:eastAsiaTheme="minorEastAsia" w:hAnsiTheme="minorEastAsia" w:cs="Times New Roman"/>
          <w:bCs/>
          <w:sz w:val="24"/>
          <w:szCs w:val="24"/>
        </w:rPr>
        <w:t>务</w:t>
      </w:r>
      <w:proofErr w:type="gramEnd"/>
      <w:r w:rsidRPr="009E5873">
        <w:rPr>
          <w:rFonts w:asciiTheme="minorEastAsia" w:eastAsiaTheme="minorEastAsia" w:hAnsiTheme="minorEastAsia" w:cs="Times New Roman"/>
          <w:bCs/>
          <w:sz w:val="24"/>
          <w:szCs w:val="24"/>
        </w:rPr>
        <w:t>、天津华博水务、中环水务集团、成都排水、</w:t>
      </w:r>
      <w:proofErr w:type="gramStart"/>
      <w:r w:rsidRPr="009E5873">
        <w:rPr>
          <w:rFonts w:asciiTheme="minorEastAsia" w:eastAsiaTheme="minorEastAsia" w:hAnsiTheme="minorEastAsia" w:cs="Times New Roman"/>
          <w:bCs/>
          <w:sz w:val="24"/>
          <w:szCs w:val="24"/>
        </w:rPr>
        <w:t>首创爱</w:t>
      </w:r>
      <w:proofErr w:type="gramEnd"/>
      <w:r w:rsidRPr="009E5873">
        <w:rPr>
          <w:rFonts w:asciiTheme="minorEastAsia" w:eastAsiaTheme="minorEastAsia" w:hAnsiTheme="minorEastAsia" w:cs="Times New Roman"/>
          <w:bCs/>
          <w:sz w:val="24"/>
          <w:szCs w:val="24"/>
        </w:rPr>
        <w:t>华市政环境、重庆康达环保、江苏长江水务、铁汉生态环境、沈阳振兴环保、大连德泰小窑湾污水处</w:t>
      </w:r>
      <w:r w:rsidRPr="009E5873">
        <w:rPr>
          <w:rFonts w:asciiTheme="minorEastAsia" w:eastAsiaTheme="minorEastAsia" w:hAnsiTheme="minorEastAsia" w:cs="Times New Roman"/>
          <w:bCs/>
          <w:sz w:val="24"/>
          <w:szCs w:val="24"/>
        </w:rPr>
        <w:t>理有限公司、成都自来水公司、中美绿色投资管理有限公司、</w:t>
      </w:r>
      <w:r w:rsidRPr="009E5873">
        <w:rPr>
          <w:rFonts w:asciiTheme="minorEastAsia" w:eastAsiaTheme="minorEastAsia" w:hAnsiTheme="minorEastAsia" w:cs="Times New Roman"/>
          <w:bCs/>
          <w:sz w:val="24"/>
          <w:szCs w:val="24"/>
        </w:rPr>
        <w:t xml:space="preserve"> </w:t>
      </w:r>
      <w:r w:rsidRPr="009E5873">
        <w:rPr>
          <w:rFonts w:asciiTheme="minorEastAsia" w:eastAsiaTheme="minorEastAsia" w:hAnsiTheme="minorEastAsia" w:cs="Times New Roman"/>
          <w:bCs/>
          <w:sz w:val="24"/>
          <w:szCs w:val="24"/>
        </w:rPr>
        <w:t>信开水环境投资有限公司、重庆康达环保产业（集团）、中持水务、</w:t>
      </w:r>
      <w:r w:rsidRPr="009E5873">
        <w:rPr>
          <w:rFonts w:asciiTheme="minorEastAsia" w:eastAsiaTheme="minorEastAsia" w:hAnsiTheme="minorEastAsia" w:cs="Times New Roman"/>
          <w:kern w:val="0"/>
          <w:sz w:val="24"/>
          <w:szCs w:val="24"/>
        </w:rPr>
        <w:t>江苏大禹水务股份有限公司、</w:t>
      </w:r>
      <w:r w:rsidRPr="009E5873">
        <w:rPr>
          <w:rFonts w:asciiTheme="minorEastAsia" w:eastAsiaTheme="minorEastAsia" w:hAnsiTheme="minorEastAsia" w:cs="Times New Roman"/>
          <w:spacing w:val="5"/>
          <w:sz w:val="24"/>
          <w:szCs w:val="24"/>
        </w:rPr>
        <w:t>银泰达环保集团有限公司、陕西环保集团、</w:t>
      </w:r>
      <w:r w:rsidRPr="009E5873">
        <w:rPr>
          <w:rFonts w:asciiTheme="minorEastAsia" w:eastAsiaTheme="minorEastAsia" w:hAnsiTheme="minorEastAsia" w:cs="Times New Roman"/>
          <w:kern w:val="0"/>
          <w:sz w:val="24"/>
          <w:szCs w:val="24"/>
        </w:rPr>
        <w:t>济宁中山公用水务有限公司、济南市西区污水处理厂、常州市金坛区城市污水处理有限公司、上海南汇自来水公司、包头排水公司、中山公用水务、镇江</w:t>
      </w:r>
      <w:proofErr w:type="gramStart"/>
      <w:r w:rsidRPr="009E5873">
        <w:rPr>
          <w:rFonts w:asciiTheme="minorEastAsia" w:eastAsiaTheme="minorEastAsia" w:hAnsiTheme="minorEastAsia" w:cs="Times New Roman"/>
          <w:kern w:val="0"/>
          <w:sz w:val="24"/>
          <w:szCs w:val="24"/>
        </w:rPr>
        <w:t>市水业总公司</w:t>
      </w:r>
      <w:proofErr w:type="gramEnd"/>
      <w:r w:rsidRPr="009E5873">
        <w:rPr>
          <w:rFonts w:asciiTheme="minorEastAsia" w:eastAsiaTheme="minorEastAsia" w:hAnsiTheme="minorEastAsia" w:cs="Times New Roman"/>
          <w:kern w:val="0"/>
          <w:sz w:val="24"/>
          <w:szCs w:val="24"/>
        </w:rPr>
        <w:t>、国电东北环保产业集团、苏州工业园区中法环境技术有限公司、</w:t>
      </w:r>
      <w:r w:rsidRPr="009E5873">
        <w:rPr>
          <w:rFonts w:asciiTheme="minorEastAsia" w:eastAsiaTheme="minorEastAsia" w:hAnsiTheme="minorEastAsia" w:cs="Times New Roman"/>
          <w:bCs/>
          <w:sz w:val="24"/>
          <w:szCs w:val="24"/>
        </w:rPr>
        <w:t>南京中电环保固</w:t>
      </w:r>
      <w:proofErr w:type="gramStart"/>
      <w:r w:rsidRPr="009E5873">
        <w:rPr>
          <w:rFonts w:asciiTheme="minorEastAsia" w:eastAsiaTheme="minorEastAsia" w:hAnsiTheme="minorEastAsia" w:cs="Times New Roman"/>
          <w:bCs/>
          <w:sz w:val="24"/>
          <w:szCs w:val="24"/>
        </w:rPr>
        <w:t>废资源</w:t>
      </w:r>
      <w:proofErr w:type="gramEnd"/>
      <w:r w:rsidRPr="009E5873">
        <w:rPr>
          <w:rFonts w:asciiTheme="minorEastAsia" w:eastAsiaTheme="minorEastAsia" w:hAnsiTheme="minorEastAsia" w:cs="Times New Roman"/>
          <w:bCs/>
          <w:sz w:val="24"/>
          <w:szCs w:val="24"/>
        </w:rPr>
        <w:t>有限公司、启迪桑德环境资源股份有限公司、</w:t>
      </w:r>
      <w:r w:rsidRPr="009E5873">
        <w:rPr>
          <w:rFonts w:asciiTheme="minorEastAsia" w:eastAsiaTheme="minorEastAsia" w:hAnsiTheme="minorEastAsia" w:cs="Times New Roman"/>
          <w:kern w:val="0"/>
          <w:sz w:val="24"/>
          <w:szCs w:val="24"/>
        </w:rPr>
        <w:t>上海国惠环保科技集团有限公司、重庆市环卫集团、湖南军信环保集团、大连</w:t>
      </w:r>
      <w:r w:rsidRPr="009E5873">
        <w:rPr>
          <w:rFonts w:asciiTheme="minorEastAsia" w:eastAsiaTheme="minorEastAsia" w:hAnsiTheme="minorEastAsia" w:cs="Times New Roman"/>
          <w:kern w:val="0"/>
          <w:sz w:val="24"/>
          <w:szCs w:val="24"/>
        </w:rPr>
        <w:t>德泰控股有限公司、福建海峡环保集团股份有限公司、广州市花都净水有限公司、国电东北环保产业集团有限公司、福州市水务投资发展有限公司、首都机场动力公司、济宁中山水</w:t>
      </w:r>
      <w:proofErr w:type="gramStart"/>
      <w:r w:rsidRPr="009E5873">
        <w:rPr>
          <w:rFonts w:asciiTheme="minorEastAsia" w:eastAsiaTheme="minorEastAsia" w:hAnsiTheme="minorEastAsia" w:cs="Times New Roman"/>
          <w:kern w:val="0"/>
          <w:sz w:val="24"/>
          <w:szCs w:val="24"/>
        </w:rPr>
        <w:t>务</w:t>
      </w:r>
      <w:proofErr w:type="gramEnd"/>
      <w:r w:rsidRPr="009E5873">
        <w:rPr>
          <w:rFonts w:asciiTheme="minorEastAsia" w:eastAsiaTheme="minorEastAsia" w:hAnsiTheme="minorEastAsia" w:cs="Times New Roman"/>
          <w:kern w:val="0"/>
          <w:sz w:val="24"/>
          <w:szCs w:val="24"/>
        </w:rPr>
        <w:t>公司、山东公用控股污水公司、湖南新晃污水厂、重庆渝水环保科技有限公司、</w:t>
      </w:r>
      <w:r w:rsidRPr="009E5873">
        <w:rPr>
          <w:rFonts w:asciiTheme="minorEastAsia" w:eastAsiaTheme="minorEastAsia" w:hAnsiTheme="minorEastAsia" w:cs="Times New Roman"/>
          <w:sz w:val="24"/>
          <w:szCs w:val="24"/>
        </w:rPr>
        <w:t>浙江建投环保工程有限公司、</w:t>
      </w:r>
      <w:r w:rsidRPr="009E5873">
        <w:rPr>
          <w:rFonts w:asciiTheme="minorEastAsia" w:eastAsiaTheme="minorEastAsia" w:hAnsiTheme="minorEastAsia" w:cs="Times New Roman"/>
          <w:kern w:val="0"/>
          <w:sz w:val="24"/>
          <w:szCs w:val="24"/>
        </w:rPr>
        <w:t>北京城市排水集团研发中心、中海油节能环保服务有限公司、昆明滇池投资有限责任公司、东营市</w:t>
      </w:r>
      <w:r w:rsidRPr="009E5873">
        <w:rPr>
          <w:rFonts w:asciiTheme="minorEastAsia" w:eastAsiaTheme="minorEastAsia" w:hAnsiTheme="minorEastAsia" w:cs="Times New Roman"/>
          <w:kern w:val="0"/>
          <w:sz w:val="24"/>
          <w:szCs w:val="24"/>
        </w:rPr>
        <w:t>财金水务有限责任公司、昆明通用水务公司、合肥热电集团、</w:t>
      </w:r>
      <w:proofErr w:type="gramStart"/>
      <w:r w:rsidRPr="009E5873">
        <w:rPr>
          <w:rFonts w:asciiTheme="minorEastAsia" w:eastAsiaTheme="minorEastAsia" w:hAnsiTheme="minorEastAsia" w:cs="Times New Roman"/>
          <w:kern w:val="0"/>
          <w:sz w:val="24"/>
          <w:szCs w:val="24"/>
        </w:rPr>
        <w:t>瀚</w:t>
      </w:r>
      <w:proofErr w:type="gramEnd"/>
      <w:r w:rsidRPr="009E5873">
        <w:rPr>
          <w:rFonts w:asciiTheme="minorEastAsia" w:eastAsiaTheme="minorEastAsia" w:hAnsiTheme="minorEastAsia" w:cs="Times New Roman"/>
          <w:kern w:val="0"/>
          <w:sz w:val="24"/>
          <w:szCs w:val="24"/>
        </w:rPr>
        <w:t>蓝</w:t>
      </w:r>
      <w:proofErr w:type="gramStart"/>
      <w:r w:rsidRPr="009E5873">
        <w:rPr>
          <w:rFonts w:asciiTheme="minorEastAsia" w:eastAsiaTheme="minorEastAsia" w:hAnsiTheme="minorEastAsia" w:cs="Times New Roman"/>
          <w:kern w:val="0"/>
          <w:sz w:val="24"/>
          <w:szCs w:val="24"/>
        </w:rPr>
        <w:t>绿电固废</w:t>
      </w:r>
      <w:proofErr w:type="gramEnd"/>
      <w:r w:rsidRPr="009E5873">
        <w:rPr>
          <w:rFonts w:asciiTheme="minorEastAsia" w:eastAsiaTheme="minorEastAsia" w:hAnsiTheme="minorEastAsia" w:cs="Times New Roman"/>
          <w:kern w:val="0"/>
          <w:sz w:val="24"/>
          <w:szCs w:val="24"/>
        </w:rPr>
        <w:t>处理（佛山）有限公司</w:t>
      </w:r>
      <w:r w:rsidRPr="009E5873">
        <w:rPr>
          <w:rFonts w:asciiTheme="minorEastAsia" w:eastAsiaTheme="minorEastAsia" w:hAnsiTheme="minorEastAsia" w:cs="Times New Roman"/>
          <w:spacing w:val="8"/>
          <w:kern w:val="0"/>
          <w:sz w:val="24"/>
          <w:szCs w:val="24"/>
        </w:rPr>
        <w:t>、郑州市污水净化有限公司、</w:t>
      </w:r>
      <w:r w:rsidRPr="009E5873">
        <w:rPr>
          <w:rFonts w:asciiTheme="minorEastAsia" w:eastAsiaTheme="minorEastAsia" w:hAnsiTheme="minorEastAsia" w:cs="Times New Roman"/>
          <w:kern w:val="0"/>
          <w:sz w:val="24"/>
          <w:szCs w:val="24"/>
        </w:rPr>
        <w:t>北京首创污泥处置技术有限公司、天津生态城市政景观有限公司、金州水</w:t>
      </w:r>
      <w:proofErr w:type="gramStart"/>
      <w:r w:rsidRPr="009E5873">
        <w:rPr>
          <w:rFonts w:asciiTheme="minorEastAsia" w:eastAsiaTheme="minorEastAsia" w:hAnsiTheme="minorEastAsia" w:cs="Times New Roman"/>
          <w:kern w:val="0"/>
          <w:sz w:val="24"/>
          <w:szCs w:val="24"/>
        </w:rPr>
        <w:t>务</w:t>
      </w:r>
      <w:proofErr w:type="gramEnd"/>
      <w:r w:rsidRPr="009E5873">
        <w:rPr>
          <w:rFonts w:asciiTheme="minorEastAsia" w:eastAsiaTheme="minorEastAsia" w:hAnsiTheme="minorEastAsia" w:cs="Times New Roman"/>
          <w:kern w:val="0"/>
          <w:sz w:val="24"/>
          <w:szCs w:val="24"/>
        </w:rPr>
        <w:t>集团股份有限公司、泰州城北污水处理厂、山西</w:t>
      </w:r>
      <w:r w:rsidRPr="009E5873">
        <w:rPr>
          <w:rFonts w:asciiTheme="minorEastAsia" w:eastAsiaTheme="minorEastAsia" w:hAnsiTheme="minorEastAsia" w:cs="Times New Roman" w:hint="eastAsia"/>
          <w:kern w:val="0"/>
          <w:sz w:val="24"/>
          <w:szCs w:val="24"/>
        </w:rPr>
        <w:t>省各地水务集团公司、陕西省各地水务集团公司</w:t>
      </w:r>
      <w:r w:rsidRPr="009E5873">
        <w:rPr>
          <w:rFonts w:asciiTheme="minorEastAsia" w:eastAsiaTheme="minorEastAsia" w:hAnsiTheme="minorEastAsia" w:cs="Times New Roman" w:hint="eastAsia"/>
          <w:kern w:val="0"/>
          <w:sz w:val="24"/>
          <w:szCs w:val="24"/>
        </w:rPr>
        <w:t xml:space="preserve"> </w:t>
      </w:r>
      <w:r w:rsidRPr="009E5873">
        <w:rPr>
          <w:rFonts w:asciiTheme="minorEastAsia" w:eastAsiaTheme="minorEastAsia" w:hAnsiTheme="minorEastAsia" w:cs="Times New Roman"/>
          <w:bCs/>
          <w:sz w:val="24"/>
          <w:szCs w:val="24"/>
        </w:rPr>
        <w:t>等。</w:t>
      </w:r>
    </w:p>
    <w:p w:rsidR="00AC04B9" w:rsidRPr="009E5873" w:rsidRDefault="00AC04B9" w:rsidP="00D36CE1">
      <w:pPr>
        <w:shd w:val="clear" w:color="auto" w:fill="FFFFFF"/>
        <w:spacing w:line="480" w:lineRule="auto"/>
        <w:rPr>
          <w:rFonts w:asciiTheme="minorEastAsia" w:eastAsiaTheme="minorEastAsia" w:hAnsiTheme="minorEastAsia" w:cs="Times New Roman"/>
          <w:bCs/>
          <w:sz w:val="24"/>
          <w:szCs w:val="24"/>
        </w:rPr>
      </w:pPr>
    </w:p>
    <w:p w:rsidR="00AC04B9" w:rsidRPr="009E5873" w:rsidRDefault="00793CB6" w:rsidP="00D36CE1">
      <w:pPr>
        <w:shd w:val="clear" w:color="auto" w:fill="FFFFFF"/>
        <w:spacing w:line="480" w:lineRule="auto"/>
        <w:rPr>
          <w:rFonts w:asciiTheme="minorEastAsia" w:eastAsiaTheme="minorEastAsia" w:hAnsiTheme="minorEastAsia" w:cs="Times New Roman"/>
          <w:bCs/>
          <w:sz w:val="24"/>
          <w:szCs w:val="24"/>
        </w:rPr>
      </w:pPr>
      <w:r w:rsidRPr="009E5873">
        <w:rPr>
          <w:rFonts w:asciiTheme="minorEastAsia" w:eastAsiaTheme="minorEastAsia" w:hAnsiTheme="minorEastAsia" w:cs="Times New Roman"/>
          <w:bCs/>
          <w:sz w:val="24"/>
          <w:szCs w:val="24"/>
        </w:rPr>
        <w:t>6</w:t>
      </w:r>
      <w:r w:rsidRPr="009E5873">
        <w:rPr>
          <w:rFonts w:asciiTheme="minorEastAsia" w:eastAsiaTheme="minorEastAsia" w:hAnsiTheme="minorEastAsia" w:cs="Times New Roman"/>
          <w:bCs/>
          <w:sz w:val="24"/>
          <w:szCs w:val="24"/>
        </w:rPr>
        <w:t>、环保、生态环境、污水、污泥处理处置技术和设备工程公司等。成都德菲环境工程有限公司、深圳瑞新达新能源科技有限公司、东莞市凯威尔环保材料有限</w:t>
      </w:r>
      <w:r w:rsidRPr="009E5873">
        <w:rPr>
          <w:rFonts w:asciiTheme="minorEastAsia" w:eastAsiaTheme="minorEastAsia" w:hAnsiTheme="minorEastAsia" w:cs="Times New Roman"/>
          <w:bCs/>
          <w:sz w:val="24"/>
          <w:szCs w:val="24"/>
        </w:rPr>
        <w:lastRenderedPageBreak/>
        <w:t>公司、湖南北控威保特环境科技股份有限公司、可</w:t>
      </w:r>
      <w:proofErr w:type="gramStart"/>
      <w:r w:rsidRPr="009E5873">
        <w:rPr>
          <w:rFonts w:asciiTheme="minorEastAsia" w:eastAsiaTheme="minorEastAsia" w:hAnsiTheme="minorEastAsia" w:cs="Times New Roman"/>
          <w:bCs/>
          <w:sz w:val="24"/>
          <w:szCs w:val="24"/>
        </w:rPr>
        <w:t>徕</w:t>
      </w:r>
      <w:proofErr w:type="gramEnd"/>
      <w:r w:rsidRPr="009E5873">
        <w:rPr>
          <w:rFonts w:asciiTheme="minorEastAsia" w:eastAsiaTheme="minorEastAsia" w:hAnsiTheme="minorEastAsia" w:cs="Times New Roman"/>
          <w:bCs/>
          <w:sz w:val="24"/>
          <w:szCs w:val="24"/>
        </w:rPr>
        <w:t>卡（上海）环境科技有限公司、蒂</w:t>
      </w:r>
      <w:proofErr w:type="gramStart"/>
      <w:r w:rsidRPr="009E5873">
        <w:rPr>
          <w:rFonts w:asciiTheme="minorEastAsia" w:eastAsiaTheme="minorEastAsia" w:hAnsiTheme="minorEastAsia" w:cs="Times New Roman"/>
          <w:bCs/>
          <w:sz w:val="24"/>
          <w:szCs w:val="24"/>
        </w:rPr>
        <w:t>蔼</w:t>
      </w:r>
      <w:proofErr w:type="gramEnd"/>
      <w:r w:rsidRPr="009E5873">
        <w:rPr>
          <w:rFonts w:asciiTheme="minorEastAsia" w:eastAsiaTheme="minorEastAsia" w:hAnsiTheme="minorEastAsia" w:cs="Times New Roman"/>
          <w:bCs/>
          <w:sz w:val="24"/>
          <w:szCs w:val="24"/>
        </w:rPr>
        <w:t>欧环保科技发展</w:t>
      </w:r>
      <w:r w:rsidRPr="009E5873">
        <w:rPr>
          <w:rFonts w:asciiTheme="minorEastAsia" w:eastAsiaTheme="minorEastAsia" w:hAnsiTheme="minorEastAsia" w:cs="Times New Roman"/>
          <w:bCs/>
          <w:sz w:val="24"/>
          <w:szCs w:val="24"/>
        </w:rPr>
        <w:t>(</w:t>
      </w:r>
      <w:r w:rsidRPr="009E5873">
        <w:rPr>
          <w:rFonts w:asciiTheme="minorEastAsia" w:eastAsiaTheme="minorEastAsia" w:hAnsiTheme="minorEastAsia" w:cs="Times New Roman"/>
          <w:bCs/>
          <w:sz w:val="24"/>
          <w:szCs w:val="24"/>
        </w:rPr>
        <w:t>上海</w:t>
      </w:r>
      <w:r w:rsidRPr="009E5873">
        <w:rPr>
          <w:rFonts w:asciiTheme="minorEastAsia" w:eastAsiaTheme="minorEastAsia" w:hAnsiTheme="minorEastAsia" w:cs="Times New Roman"/>
          <w:bCs/>
          <w:sz w:val="24"/>
          <w:szCs w:val="24"/>
        </w:rPr>
        <w:t>)</w:t>
      </w:r>
      <w:r w:rsidRPr="009E5873">
        <w:rPr>
          <w:rFonts w:asciiTheme="minorEastAsia" w:eastAsiaTheme="minorEastAsia" w:hAnsiTheme="minorEastAsia" w:cs="Times New Roman"/>
          <w:bCs/>
          <w:sz w:val="24"/>
          <w:szCs w:val="24"/>
        </w:rPr>
        <w:t>有限公司、天津管得通环保科技有限公司、常州帕斯菲克自动化技术股份有限公司、湖北华耀生物科技有限公司、河南宜居环境</w:t>
      </w:r>
      <w:r w:rsidRPr="009E5873">
        <w:rPr>
          <w:rFonts w:asciiTheme="minorEastAsia" w:eastAsiaTheme="minorEastAsia" w:hAnsiTheme="minorEastAsia" w:cs="Times New Roman"/>
          <w:bCs/>
          <w:sz w:val="24"/>
          <w:szCs w:val="24"/>
        </w:rPr>
        <w:t>建设有限公司、宇星科技发展</w:t>
      </w:r>
      <w:r w:rsidRPr="009E5873">
        <w:rPr>
          <w:rFonts w:asciiTheme="minorEastAsia" w:eastAsiaTheme="minorEastAsia" w:hAnsiTheme="minorEastAsia" w:cs="Times New Roman"/>
          <w:bCs/>
          <w:sz w:val="24"/>
          <w:szCs w:val="24"/>
        </w:rPr>
        <w:t>(</w:t>
      </w:r>
      <w:r w:rsidRPr="009E5873">
        <w:rPr>
          <w:rFonts w:asciiTheme="minorEastAsia" w:eastAsiaTheme="minorEastAsia" w:hAnsiTheme="minorEastAsia" w:cs="Times New Roman"/>
          <w:bCs/>
          <w:sz w:val="24"/>
          <w:szCs w:val="24"/>
        </w:rPr>
        <w:t>深圳</w:t>
      </w:r>
      <w:r w:rsidRPr="009E5873">
        <w:rPr>
          <w:rFonts w:asciiTheme="minorEastAsia" w:eastAsiaTheme="minorEastAsia" w:hAnsiTheme="minorEastAsia" w:cs="Times New Roman"/>
          <w:bCs/>
          <w:sz w:val="24"/>
          <w:szCs w:val="24"/>
        </w:rPr>
        <w:t>)</w:t>
      </w:r>
      <w:r w:rsidRPr="009E5873">
        <w:rPr>
          <w:rFonts w:asciiTheme="minorEastAsia" w:eastAsiaTheme="minorEastAsia" w:hAnsiTheme="minorEastAsia" w:cs="Times New Roman"/>
          <w:bCs/>
          <w:sz w:val="24"/>
          <w:szCs w:val="24"/>
        </w:rPr>
        <w:t>有限公司、</w:t>
      </w:r>
      <w:proofErr w:type="gramStart"/>
      <w:r w:rsidRPr="009E5873">
        <w:rPr>
          <w:rFonts w:asciiTheme="minorEastAsia" w:eastAsiaTheme="minorEastAsia" w:hAnsiTheme="minorEastAsia" w:cs="Times New Roman"/>
          <w:bCs/>
          <w:sz w:val="24"/>
          <w:szCs w:val="24"/>
        </w:rPr>
        <w:t>无锡通源环保</w:t>
      </w:r>
      <w:proofErr w:type="gramEnd"/>
      <w:r w:rsidRPr="009E5873">
        <w:rPr>
          <w:rFonts w:asciiTheme="minorEastAsia" w:eastAsiaTheme="minorEastAsia" w:hAnsiTheme="minorEastAsia" w:cs="Times New Roman"/>
          <w:bCs/>
          <w:sz w:val="24"/>
          <w:szCs w:val="24"/>
        </w:rPr>
        <w:t>技术工程有限公司、</w:t>
      </w:r>
      <w:proofErr w:type="gramStart"/>
      <w:r w:rsidRPr="009E5873">
        <w:rPr>
          <w:rFonts w:asciiTheme="minorEastAsia" w:eastAsiaTheme="minorEastAsia" w:hAnsiTheme="minorEastAsia" w:cs="Times New Roman"/>
          <w:bCs/>
          <w:sz w:val="24"/>
          <w:szCs w:val="24"/>
        </w:rPr>
        <w:t>宁波鸿环土工</w:t>
      </w:r>
      <w:proofErr w:type="gramEnd"/>
      <w:r w:rsidRPr="009E5873">
        <w:rPr>
          <w:rFonts w:asciiTheme="minorEastAsia" w:eastAsiaTheme="minorEastAsia" w:hAnsiTheme="minorEastAsia" w:cs="Times New Roman"/>
          <w:bCs/>
          <w:sz w:val="24"/>
          <w:szCs w:val="24"/>
        </w:rPr>
        <w:t>材料有限公司、湖南鼎玖能源环境科技股份有限公司、中大万邦（厦门）有机质科技有限公司、安德里茨（中国）有限公司、广东派沃新能源科技有限公司、郑州国</w:t>
      </w:r>
      <w:proofErr w:type="gramStart"/>
      <w:r w:rsidRPr="009E5873">
        <w:rPr>
          <w:rFonts w:asciiTheme="minorEastAsia" w:eastAsiaTheme="minorEastAsia" w:hAnsiTheme="minorEastAsia" w:cs="Times New Roman"/>
          <w:bCs/>
          <w:sz w:val="24"/>
          <w:szCs w:val="24"/>
        </w:rPr>
        <w:t>研</w:t>
      </w:r>
      <w:proofErr w:type="gramEnd"/>
      <w:r w:rsidRPr="009E5873">
        <w:rPr>
          <w:rFonts w:asciiTheme="minorEastAsia" w:eastAsiaTheme="minorEastAsia" w:hAnsiTheme="minorEastAsia" w:cs="Times New Roman"/>
          <w:bCs/>
          <w:sz w:val="24"/>
          <w:szCs w:val="24"/>
        </w:rPr>
        <w:t>环保科技有限公司、河南爱尔福克化学股份有限公司、上海在伊环保科技有限公司、杭州水管家环保技术有限责任公司、安德里茨（中国）有限公司、</w:t>
      </w:r>
      <w:r w:rsidRPr="009E5873">
        <w:rPr>
          <w:rFonts w:asciiTheme="minorEastAsia" w:eastAsiaTheme="minorEastAsia" w:hAnsiTheme="minorEastAsia" w:cs="Times New Roman"/>
          <w:bCs/>
          <w:sz w:val="24"/>
          <w:szCs w:val="24"/>
        </w:rPr>
        <w:t xml:space="preserve">Prof. </w:t>
      </w:r>
      <w:proofErr w:type="spellStart"/>
      <w:r w:rsidRPr="009E5873">
        <w:rPr>
          <w:rFonts w:asciiTheme="minorEastAsia" w:eastAsiaTheme="minorEastAsia" w:hAnsiTheme="minorEastAsia" w:cs="Times New Roman"/>
          <w:bCs/>
          <w:sz w:val="24"/>
          <w:szCs w:val="24"/>
        </w:rPr>
        <w:t>Numrich</w:t>
      </w:r>
      <w:proofErr w:type="spellEnd"/>
      <w:r w:rsidRPr="009E5873">
        <w:rPr>
          <w:rFonts w:asciiTheme="minorEastAsia" w:eastAsiaTheme="minorEastAsia" w:hAnsiTheme="minorEastAsia" w:cs="Times New Roman"/>
          <w:bCs/>
          <w:sz w:val="24"/>
          <w:szCs w:val="24"/>
        </w:rPr>
        <w:t xml:space="preserve"> GEV</w:t>
      </w:r>
      <w:r w:rsidRPr="009E5873">
        <w:rPr>
          <w:rFonts w:asciiTheme="minorEastAsia" w:eastAsiaTheme="minorEastAsia" w:hAnsiTheme="minorEastAsia" w:cs="Times New Roman"/>
          <w:bCs/>
          <w:sz w:val="24"/>
          <w:szCs w:val="24"/>
        </w:rPr>
        <w:t>、大连青乌环保、</w:t>
      </w:r>
      <w:r w:rsidRPr="009E5873">
        <w:rPr>
          <w:rFonts w:asciiTheme="minorEastAsia" w:eastAsiaTheme="minorEastAsia" w:hAnsiTheme="minorEastAsia" w:cs="Times New Roman"/>
          <w:kern w:val="0"/>
          <w:sz w:val="24"/>
          <w:szCs w:val="24"/>
        </w:rPr>
        <w:t>江苏优联环境发展有限公司、</w:t>
      </w:r>
      <w:r w:rsidRPr="009E5873">
        <w:rPr>
          <w:rFonts w:asciiTheme="minorEastAsia" w:eastAsiaTheme="minorEastAsia" w:hAnsiTheme="minorEastAsia" w:cs="Times New Roman"/>
          <w:sz w:val="24"/>
          <w:szCs w:val="24"/>
        </w:rPr>
        <w:t>科尼兹环保科技（大连）有限公司、</w:t>
      </w:r>
      <w:proofErr w:type="gramStart"/>
      <w:r w:rsidRPr="009E5873">
        <w:rPr>
          <w:rFonts w:asciiTheme="minorEastAsia" w:eastAsiaTheme="minorEastAsia" w:hAnsiTheme="minorEastAsia" w:cs="Times New Roman"/>
          <w:sz w:val="24"/>
          <w:szCs w:val="24"/>
        </w:rPr>
        <w:t>北排建设</w:t>
      </w:r>
      <w:proofErr w:type="gramEnd"/>
      <w:r w:rsidRPr="009E5873">
        <w:rPr>
          <w:rFonts w:asciiTheme="minorEastAsia" w:eastAsiaTheme="minorEastAsia" w:hAnsiTheme="minorEastAsia" w:cs="Times New Roman"/>
          <w:sz w:val="24"/>
          <w:szCs w:val="24"/>
        </w:rPr>
        <w:t>、</w:t>
      </w:r>
      <w:r w:rsidRPr="009E5873">
        <w:rPr>
          <w:rFonts w:asciiTheme="minorEastAsia" w:eastAsiaTheme="minorEastAsia" w:hAnsiTheme="minorEastAsia" w:cs="Times New Roman"/>
          <w:kern w:val="0"/>
          <w:sz w:val="24"/>
          <w:szCs w:val="24"/>
        </w:rPr>
        <w:t>吉林省</w:t>
      </w:r>
      <w:proofErr w:type="gramStart"/>
      <w:r w:rsidRPr="009E5873">
        <w:rPr>
          <w:rFonts w:asciiTheme="minorEastAsia" w:eastAsiaTheme="minorEastAsia" w:hAnsiTheme="minorEastAsia" w:cs="Times New Roman"/>
          <w:kern w:val="0"/>
          <w:sz w:val="24"/>
          <w:szCs w:val="24"/>
        </w:rPr>
        <w:t>拓达环保</w:t>
      </w:r>
      <w:proofErr w:type="gramEnd"/>
      <w:r w:rsidRPr="009E5873">
        <w:rPr>
          <w:rFonts w:asciiTheme="minorEastAsia" w:eastAsiaTheme="minorEastAsia" w:hAnsiTheme="minorEastAsia" w:cs="Times New Roman"/>
          <w:kern w:val="0"/>
          <w:sz w:val="24"/>
          <w:szCs w:val="24"/>
        </w:rPr>
        <w:t>、苏州四方特种滤</w:t>
      </w:r>
      <w:r w:rsidRPr="009E5873">
        <w:rPr>
          <w:rFonts w:asciiTheme="minorEastAsia" w:eastAsiaTheme="minorEastAsia" w:hAnsiTheme="minorEastAsia" w:cs="Times New Roman"/>
          <w:kern w:val="0"/>
          <w:sz w:val="24"/>
          <w:szCs w:val="24"/>
        </w:rPr>
        <w:t>布、无锡国联环保科技股份有限公司、河南百川畅银环保能源股份有限公司、新乡仲德能源科技有限公司、安阳艾尔旺新能源环境、成都中科能源环保有限公司、上海环保工程成套有限公司、</w:t>
      </w:r>
      <w:proofErr w:type="gramStart"/>
      <w:r w:rsidRPr="009E5873">
        <w:rPr>
          <w:rFonts w:asciiTheme="minorEastAsia" w:eastAsiaTheme="minorEastAsia" w:hAnsiTheme="minorEastAsia" w:cs="Times New Roman"/>
          <w:kern w:val="0"/>
          <w:sz w:val="24"/>
          <w:szCs w:val="24"/>
        </w:rPr>
        <w:t>科蓝博</w:t>
      </w:r>
      <w:proofErr w:type="gramEnd"/>
      <w:r w:rsidRPr="009E5873">
        <w:rPr>
          <w:rFonts w:asciiTheme="minorEastAsia" w:eastAsiaTheme="minorEastAsia" w:hAnsiTheme="minorEastAsia" w:cs="Times New Roman"/>
          <w:kern w:val="0"/>
          <w:sz w:val="24"/>
          <w:szCs w:val="24"/>
        </w:rPr>
        <w:t>（北京）环境技术有限公司、石垣环境机械（苏州）有限公司、上海美伽水处理技术有限公司、上海力洁环保科技有限公司、维美德自动化公司、德国</w:t>
      </w:r>
      <w:r w:rsidRPr="009E5873">
        <w:rPr>
          <w:rFonts w:asciiTheme="minorEastAsia" w:eastAsiaTheme="minorEastAsia" w:hAnsiTheme="minorEastAsia" w:cs="Times New Roman"/>
          <w:kern w:val="0"/>
          <w:sz w:val="24"/>
          <w:szCs w:val="24"/>
        </w:rPr>
        <w:t xml:space="preserve"> Prof. </w:t>
      </w:r>
      <w:proofErr w:type="spellStart"/>
      <w:r w:rsidRPr="009E5873">
        <w:rPr>
          <w:rFonts w:asciiTheme="minorEastAsia" w:eastAsiaTheme="minorEastAsia" w:hAnsiTheme="minorEastAsia" w:cs="Times New Roman"/>
          <w:kern w:val="0"/>
          <w:sz w:val="24"/>
          <w:szCs w:val="24"/>
        </w:rPr>
        <w:t>Numrich</w:t>
      </w:r>
      <w:proofErr w:type="spellEnd"/>
      <w:r w:rsidRPr="009E5873">
        <w:rPr>
          <w:rFonts w:asciiTheme="minorEastAsia" w:eastAsiaTheme="minorEastAsia" w:hAnsiTheme="minorEastAsia" w:cs="Times New Roman"/>
          <w:kern w:val="0"/>
          <w:sz w:val="24"/>
          <w:szCs w:val="24"/>
        </w:rPr>
        <w:t xml:space="preserve"> GEV</w:t>
      </w:r>
      <w:r w:rsidRPr="009E5873">
        <w:rPr>
          <w:rFonts w:asciiTheme="minorEastAsia" w:eastAsiaTheme="minorEastAsia" w:hAnsiTheme="minorEastAsia" w:cs="Times New Roman"/>
          <w:kern w:val="0"/>
          <w:sz w:val="24"/>
          <w:szCs w:val="24"/>
        </w:rPr>
        <w:t>、昆山威胜达环保设备有限公司、</w:t>
      </w:r>
      <w:proofErr w:type="gramStart"/>
      <w:r w:rsidRPr="009E5873">
        <w:rPr>
          <w:rFonts w:asciiTheme="minorEastAsia" w:eastAsiaTheme="minorEastAsia" w:hAnsiTheme="minorEastAsia" w:cs="Times New Roman"/>
          <w:kern w:val="0"/>
          <w:sz w:val="24"/>
          <w:szCs w:val="24"/>
        </w:rPr>
        <w:t>辽宁裕嘉和</w:t>
      </w:r>
      <w:proofErr w:type="gramEnd"/>
      <w:r w:rsidRPr="009E5873">
        <w:rPr>
          <w:rFonts w:asciiTheme="minorEastAsia" w:eastAsiaTheme="minorEastAsia" w:hAnsiTheme="minorEastAsia" w:cs="Times New Roman"/>
          <w:kern w:val="0"/>
          <w:sz w:val="24"/>
          <w:szCs w:val="24"/>
        </w:rPr>
        <w:t>盛环保科技有限公司、安徽国祯环保节能科技股份有限公司、合肥中安清源环保科技有限公司、</w:t>
      </w:r>
      <w:r w:rsidRPr="009E5873">
        <w:rPr>
          <w:rFonts w:asciiTheme="minorEastAsia" w:eastAsiaTheme="minorEastAsia" w:hAnsiTheme="minorEastAsia" w:cs="Times New Roman"/>
          <w:sz w:val="24"/>
          <w:szCs w:val="24"/>
          <w:shd w:val="clear" w:color="auto" w:fill="FFFFFF"/>
        </w:rPr>
        <w:t>奥图泰、</w:t>
      </w:r>
      <w:proofErr w:type="gramStart"/>
      <w:r w:rsidRPr="009E5873">
        <w:rPr>
          <w:rFonts w:asciiTheme="minorEastAsia" w:eastAsiaTheme="minorEastAsia" w:hAnsiTheme="minorEastAsia" w:cs="Times New Roman"/>
          <w:sz w:val="24"/>
          <w:szCs w:val="24"/>
          <w:shd w:val="clear" w:color="auto" w:fill="FFFFFF"/>
        </w:rPr>
        <w:t>菱重环环境</w:t>
      </w:r>
      <w:proofErr w:type="gramEnd"/>
      <w:r w:rsidRPr="009E5873">
        <w:rPr>
          <w:rFonts w:asciiTheme="minorEastAsia" w:eastAsiaTheme="minorEastAsia" w:hAnsiTheme="minorEastAsia" w:cs="Times New Roman"/>
          <w:sz w:val="24"/>
          <w:szCs w:val="24"/>
          <w:shd w:val="clear" w:color="auto" w:fill="FFFFFF"/>
        </w:rPr>
        <w:t>技术、中国船舶重工集团公司第</w:t>
      </w:r>
      <w:r w:rsidRPr="009E5873">
        <w:rPr>
          <w:rFonts w:asciiTheme="minorEastAsia" w:eastAsiaTheme="minorEastAsia" w:hAnsiTheme="minorEastAsia" w:cs="Times New Roman"/>
          <w:sz w:val="24"/>
          <w:szCs w:val="24"/>
          <w:shd w:val="clear" w:color="auto" w:fill="FFFFFF"/>
        </w:rPr>
        <w:t>七一一研究所、</w:t>
      </w:r>
      <w:r w:rsidRPr="009E5873">
        <w:rPr>
          <w:rFonts w:asciiTheme="minorEastAsia" w:eastAsiaTheme="minorEastAsia" w:hAnsiTheme="minorEastAsia" w:cs="Times New Roman"/>
          <w:spacing w:val="6"/>
          <w:kern w:val="0"/>
          <w:sz w:val="24"/>
          <w:szCs w:val="24"/>
        </w:rPr>
        <w:t>河南光宇鸿</w:t>
      </w:r>
      <w:proofErr w:type="gramStart"/>
      <w:r w:rsidRPr="009E5873">
        <w:rPr>
          <w:rFonts w:asciiTheme="minorEastAsia" w:eastAsiaTheme="minorEastAsia" w:hAnsiTheme="minorEastAsia" w:cs="Times New Roman"/>
          <w:spacing w:val="6"/>
          <w:kern w:val="0"/>
          <w:sz w:val="24"/>
          <w:szCs w:val="24"/>
        </w:rPr>
        <w:t>恺</w:t>
      </w:r>
      <w:proofErr w:type="gramEnd"/>
      <w:r w:rsidRPr="009E5873">
        <w:rPr>
          <w:rFonts w:asciiTheme="minorEastAsia" w:eastAsiaTheme="minorEastAsia" w:hAnsiTheme="minorEastAsia" w:cs="Times New Roman"/>
          <w:spacing w:val="6"/>
          <w:kern w:val="0"/>
          <w:sz w:val="24"/>
          <w:szCs w:val="24"/>
        </w:rPr>
        <w:t>电子、</w:t>
      </w:r>
      <w:r w:rsidRPr="009E5873">
        <w:rPr>
          <w:rFonts w:asciiTheme="minorEastAsia" w:eastAsiaTheme="minorEastAsia" w:hAnsiTheme="minorEastAsia" w:cs="Times New Roman"/>
          <w:kern w:val="0"/>
          <w:sz w:val="24"/>
          <w:szCs w:val="24"/>
        </w:rPr>
        <w:t>普茨迈斯特、艾特克控股集团、陕西先科环境、帕克环保技术、山东省环保产业股份有限公司、成都龙之</w:t>
      </w:r>
      <w:proofErr w:type="gramStart"/>
      <w:r w:rsidRPr="009E5873">
        <w:rPr>
          <w:rFonts w:asciiTheme="minorEastAsia" w:eastAsiaTheme="minorEastAsia" w:hAnsiTheme="minorEastAsia" w:cs="Times New Roman"/>
          <w:kern w:val="0"/>
          <w:sz w:val="24"/>
          <w:szCs w:val="24"/>
        </w:rPr>
        <w:t>泉科技</w:t>
      </w:r>
      <w:proofErr w:type="gramEnd"/>
      <w:r w:rsidRPr="009E5873">
        <w:rPr>
          <w:rFonts w:asciiTheme="minorEastAsia" w:eastAsiaTheme="minorEastAsia" w:hAnsiTheme="minorEastAsia" w:cs="Times New Roman"/>
          <w:kern w:val="0"/>
          <w:sz w:val="24"/>
          <w:szCs w:val="24"/>
        </w:rPr>
        <w:t>股份有限公司、天津凯英科技发展、上海莱韦环保科技有限公司、上海泰誉环境科技有限公司、广州市</w:t>
      </w:r>
      <w:proofErr w:type="gramStart"/>
      <w:r w:rsidRPr="009E5873">
        <w:rPr>
          <w:rFonts w:asciiTheme="minorEastAsia" w:eastAsiaTheme="minorEastAsia" w:hAnsiTheme="minorEastAsia" w:cs="Times New Roman"/>
          <w:kern w:val="0"/>
          <w:sz w:val="24"/>
          <w:szCs w:val="24"/>
        </w:rPr>
        <w:t>百明汇</w:t>
      </w:r>
      <w:proofErr w:type="gramEnd"/>
      <w:r w:rsidRPr="009E5873">
        <w:rPr>
          <w:rFonts w:asciiTheme="minorEastAsia" w:eastAsiaTheme="minorEastAsia" w:hAnsiTheme="minorEastAsia" w:cs="Times New Roman"/>
          <w:kern w:val="0"/>
          <w:sz w:val="24"/>
          <w:szCs w:val="24"/>
        </w:rPr>
        <w:t>照明科技有限公司、无锡爱姆迪环保科技有限公司、</w:t>
      </w:r>
      <w:proofErr w:type="gramStart"/>
      <w:r w:rsidRPr="009E5873">
        <w:rPr>
          <w:rFonts w:asciiTheme="minorEastAsia" w:eastAsiaTheme="minorEastAsia" w:hAnsiTheme="minorEastAsia" w:cs="Times New Roman"/>
          <w:kern w:val="0"/>
          <w:sz w:val="24"/>
          <w:szCs w:val="24"/>
        </w:rPr>
        <w:t>神美科技</w:t>
      </w:r>
      <w:proofErr w:type="gramEnd"/>
      <w:r w:rsidRPr="009E5873">
        <w:rPr>
          <w:rFonts w:asciiTheme="minorEastAsia" w:eastAsiaTheme="minorEastAsia" w:hAnsiTheme="minorEastAsia" w:cs="Times New Roman"/>
          <w:kern w:val="0"/>
          <w:sz w:val="24"/>
          <w:szCs w:val="24"/>
        </w:rPr>
        <w:t>有限公司、上海同化新材料科技有限公司、山东华利环保工程有限公司、南京</w:t>
      </w:r>
      <w:r w:rsidRPr="009E5873">
        <w:rPr>
          <w:rFonts w:asciiTheme="minorEastAsia" w:eastAsiaTheme="minorEastAsia" w:hAnsiTheme="minorEastAsia" w:cs="Times New Roman"/>
          <w:kern w:val="0"/>
          <w:sz w:val="24"/>
          <w:szCs w:val="24"/>
        </w:rPr>
        <w:lastRenderedPageBreak/>
        <w:t>万德斯环保科技股份有限公司、福建创源环保有限公司、江苏东邦机械有限公司、</w:t>
      </w:r>
      <w:r w:rsidRPr="009E5873">
        <w:rPr>
          <w:rFonts w:asciiTheme="minorEastAsia" w:eastAsiaTheme="minorEastAsia" w:hAnsiTheme="minorEastAsia" w:cs="Times New Roman"/>
          <w:sz w:val="24"/>
          <w:szCs w:val="24"/>
        </w:rPr>
        <w:t>北京华瑞朗斯水资源科技有限公司、</w:t>
      </w:r>
      <w:r w:rsidRPr="009E5873">
        <w:rPr>
          <w:rFonts w:asciiTheme="minorEastAsia" w:eastAsiaTheme="minorEastAsia" w:hAnsiTheme="minorEastAsia" w:cs="Times New Roman"/>
          <w:kern w:val="0"/>
          <w:sz w:val="24"/>
          <w:szCs w:val="24"/>
        </w:rPr>
        <w:t>株洲时代新材料科技股份有限公司、</w:t>
      </w:r>
      <w:r w:rsidRPr="009E5873">
        <w:rPr>
          <w:rFonts w:asciiTheme="minorEastAsia" w:eastAsiaTheme="minorEastAsia" w:hAnsiTheme="minorEastAsia" w:cs="Times New Roman"/>
          <w:bCs/>
          <w:sz w:val="24"/>
          <w:szCs w:val="24"/>
        </w:rPr>
        <w:t>湖北加德科技股份有限公司、</w:t>
      </w:r>
      <w:r w:rsidRPr="009E5873">
        <w:rPr>
          <w:rFonts w:asciiTheme="minorEastAsia" w:eastAsiaTheme="minorEastAsia" w:hAnsiTheme="minorEastAsia" w:cs="Times New Roman"/>
          <w:kern w:val="0"/>
          <w:sz w:val="24"/>
          <w:szCs w:val="24"/>
        </w:rPr>
        <w:t>上海康识食品科技有限公司、天津凯英科技发展股份有限公司、索理思（巴斯夫）、广东天凯环保有限公司、上海贡境环境科技有限公司、江苏宝联气体有限公司、航天晨光股份有限公司、浙江天源环保科技股份有限公司、常州天兴环保科技有限公司、贝卡</w:t>
      </w:r>
      <w:proofErr w:type="gramStart"/>
      <w:r w:rsidRPr="009E5873">
        <w:rPr>
          <w:rFonts w:asciiTheme="minorEastAsia" w:eastAsiaTheme="minorEastAsia" w:hAnsiTheme="minorEastAsia" w:cs="Times New Roman"/>
          <w:kern w:val="0"/>
          <w:sz w:val="24"/>
          <w:szCs w:val="24"/>
        </w:rPr>
        <w:t>特</w:t>
      </w:r>
      <w:proofErr w:type="gramEnd"/>
      <w:r w:rsidRPr="009E5873">
        <w:rPr>
          <w:rFonts w:asciiTheme="minorEastAsia" w:eastAsiaTheme="minorEastAsia" w:hAnsiTheme="minorEastAsia" w:cs="Times New Roman"/>
          <w:kern w:val="0"/>
          <w:sz w:val="24"/>
          <w:szCs w:val="24"/>
        </w:rPr>
        <w:t>环境技术（北京）有限公司、大连迈克环境科技工程有限公司、</w:t>
      </w:r>
      <w:proofErr w:type="gramStart"/>
      <w:r w:rsidRPr="009E5873">
        <w:rPr>
          <w:rFonts w:asciiTheme="minorEastAsia" w:eastAsiaTheme="minorEastAsia" w:hAnsiTheme="minorEastAsia" w:cs="Times New Roman"/>
          <w:kern w:val="0"/>
          <w:sz w:val="24"/>
          <w:szCs w:val="24"/>
        </w:rPr>
        <w:t>九洲</w:t>
      </w:r>
      <w:proofErr w:type="gramEnd"/>
      <w:r w:rsidRPr="009E5873">
        <w:rPr>
          <w:rFonts w:asciiTheme="minorEastAsia" w:eastAsiaTheme="minorEastAsia" w:hAnsiTheme="minorEastAsia" w:cs="Times New Roman"/>
          <w:kern w:val="0"/>
          <w:sz w:val="24"/>
          <w:szCs w:val="24"/>
        </w:rPr>
        <w:t>环境科技（天津）有限公司、聚光科技（杭州）股份有限公司、浙江卓锦环保科技股份有限公司、广州凯能电器科技有限公司、天府重工有限公司、徐州三原环境工程有限公司、上海华严检测技术有限公司、北京清源华建环境科技有限公司、广东芬蓝环境</w:t>
      </w:r>
      <w:r w:rsidRPr="009E5873">
        <w:rPr>
          <w:rFonts w:asciiTheme="minorEastAsia" w:eastAsiaTheme="minorEastAsia" w:hAnsiTheme="minorEastAsia" w:cs="Times New Roman"/>
          <w:kern w:val="0"/>
          <w:sz w:val="24"/>
          <w:szCs w:val="24"/>
        </w:rPr>
        <w:t>科技有限公司、</w:t>
      </w:r>
      <w:proofErr w:type="gramStart"/>
      <w:r w:rsidRPr="009E5873">
        <w:rPr>
          <w:rFonts w:asciiTheme="minorEastAsia" w:eastAsiaTheme="minorEastAsia" w:hAnsiTheme="minorEastAsia" w:cs="Times New Roman"/>
          <w:kern w:val="0"/>
          <w:sz w:val="24"/>
          <w:szCs w:val="24"/>
        </w:rPr>
        <w:t>宁波甬和环保</w:t>
      </w:r>
      <w:proofErr w:type="gramEnd"/>
      <w:r w:rsidRPr="009E5873">
        <w:rPr>
          <w:rFonts w:asciiTheme="minorEastAsia" w:eastAsiaTheme="minorEastAsia" w:hAnsiTheme="minorEastAsia" w:cs="Times New Roman"/>
          <w:kern w:val="0"/>
          <w:sz w:val="24"/>
          <w:szCs w:val="24"/>
        </w:rPr>
        <w:t>科技公司、格兰富（上海）公司、青岛金海晟环保科技公司、浙江三联环保科技公司、南京万德斯环保科技公司、青岛思普润环保科技公司、爱森絮凝剂中国公司、山东中科恒源环保公司、江苏康泰环保科技公司、山东恒远利废环保公司、深圳深能环保上洋公司、</w:t>
      </w:r>
      <w:proofErr w:type="gramStart"/>
      <w:r w:rsidRPr="009E5873">
        <w:rPr>
          <w:rFonts w:asciiTheme="minorEastAsia" w:eastAsiaTheme="minorEastAsia" w:hAnsiTheme="minorEastAsia" w:cs="Times New Roman"/>
          <w:kern w:val="0"/>
          <w:sz w:val="24"/>
          <w:szCs w:val="24"/>
        </w:rPr>
        <w:t>扬州四启环保</w:t>
      </w:r>
      <w:proofErr w:type="gramEnd"/>
      <w:r w:rsidRPr="009E5873">
        <w:rPr>
          <w:rFonts w:asciiTheme="minorEastAsia" w:eastAsiaTheme="minorEastAsia" w:hAnsiTheme="minorEastAsia" w:cs="Times New Roman"/>
          <w:kern w:val="0"/>
          <w:sz w:val="24"/>
          <w:szCs w:val="24"/>
        </w:rPr>
        <w:t>设备有限公司、烟台桑</w:t>
      </w:r>
      <w:proofErr w:type="gramStart"/>
      <w:r w:rsidRPr="009E5873">
        <w:rPr>
          <w:rFonts w:asciiTheme="minorEastAsia" w:eastAsiaTheme="minorEastAsia" w:hAnsiTheme="minorEastAsia" w:cs="Times New Roman"/>
          <w:kern w:val="0"/>
          <w:sz w:val="24"/>
          <w:szCs w:val="24"/>
        </w:rPr>
        <w:t>尼核星</w:t>
      </w:r>
      <w:proofErr w:type="gramEnd"/>
      <w:r w:rsidRPr="009E5873">
        <w:rPr>
          <w:rFonts w:asciiTheme="minorEastAsia" w:eastAsiaTheme="minorEastAsia" w:hAnsiTheme="minorEastAsia" w:cs="Times New Roman"/>
          <w:kern w:val="0"/>
          <w:sz w:val="24"/>
          <w:szCs w:val="24"/>
        </w:rPr>
        <w:t>环保设备有限公司、国美水技术公司、山东创业环保科技发展有限公司、太原正阳环境工程有限公司、</w:t>
      </w:r>
      <w:r w:rsidRPr="009E5873">
        <w:rPr>
          <w:rFonts w:asciiTheme="minorEastAsia" w:eastAsiaTheme="minorEastAsia" w:hAnsiTheme="minorEastAsia" w:cs="Times New Roman"/>
          <w:spacing w:val="8"/>
          <w:kern w:val="0"/>
          <w:sz w:val="24"/>
          <w:szCs w:val="24"/>
        </w:rPr>
        <w:t>大连海川博创环保科技有限公司、江苏博一环保科技有限公司、上海和</w:t>
      </w:r>
      <w:proofErr w:type="gramStart"/>
      <w:r w:rsidRPr="009E5873">
        <w:rPr>
          <w:rFonts w:asciiTheme="minorEastAsia" w:eastAsiaTheme="minorEastAsia" w:hAnsiTheme="minorEastAsia" w:cs="Times New Roman"/>
          <w:spacing w:val="8"/>
          <w:kern w:val="0"/>
          <w:sz w:val="24"/>
          <w:szCs w:val="24"/>
        </w:rPr>
        <w:t>惠生态环境</w:t>
      </w:r>
      <w:proofErr w:type="gramEnd"/>
      <w:r w:rsidRPr="009E5873">
        <w:rPr>
          <w:rFonts w:asciiTheme="minorEastAsia" w:eastAsiaTheme="minorEastAsia" w:hAnsiTheme="minorEastAsia" w:cs="Times New Roman"/>
          <w:spacing w:val="8"/>
          <w:kern w:val="0"/>
          <w:sz w:val="24"/>
          <w:szCs w:val="24"/>
        </w:rPr>
        <w:t>科技有限公司、重庆金瑞图环保科技有限公司、香港侨邦国际</w:t>
      </w:r>
      <w:r w:rsidRPr="009E5873">
        <w:rPr>
          <w:rFonts w:asciiTheme="minorEastAsia" w:eastAsiaTheme="minorEastAsia" w:hAnsiTheme="minorEastAsia" w:cs="Times New Roman"/>
          <w:spacing w:val="8"/>
          <w:kern w:val="0"/>
          <w:sz w:val="24"/>
          <w:szCs w:val="24"/>
        </w:rPr>
        <w:t>有限公司、</w:t>
      </w:r>
      <w:r w:rsidRPr="009E5873">
        <w:rPr>
          <w:rFonts w:asciiTheme="minorEastAsia" w:eastAsiaTheme="minorEastAsia" w:hAnsiTheme="minorEastAsia" w:cs="Times New Roman"/>
          <w:kern w:val="0"/>
          <w:sz w:val="24"/>
          <w:szCs w:val="24"/>
        </w:rPr>
        <w:t>上海环信环境工程有限公司、中铝山东有限公司、华章科技、杭州楚天科技有限公司、常熟市德润智慧能源有限公司、</w:t>
      </w:r>
      <w:r w:rsidRPr="009E5873">
        <w:rPr>
          <w:rFonts w:asciiTheme="minorEastAsia" w:eastAsiaTheme="minorEastAsia" w:hAnsiTheme="minorEastAsia" w:cs="Times New Roman"/>
          <w:spacing w:val="8"/>
          <w:kern w:val="0"/>
          <w:sz w:val="24"/>
          <w:szCs w:val="24"/>
        </w:rPr>
        <w:t>重庆泽正、</w:t>
      </w:r>
      <w:proofErr w:type="gramStart"/>
      <w:r w:rsidRPr="009E5873">
        <w:rPr>
          <w:rFonts w:asciiTheme="minorEastAsia" w:eastAsiaTheme="minorEastAsia" w:hAnsiTheme="minorEastAsia" w:cs="Times New Roman"/>
          <w:spacing w:val="8"/>
          <w:kern w:val="0"/>
          <w:sz w:val="24"/>
          <w:szCs w:val="24"/>
        </w:rPr>
        <w:t>九洲</w:t>
      </w:r>
      <w:proofErr w:type="gramEnd"/>
      <w:r w:rsidRPr="009E5873">
        <w:rPr>
          <w:rFonts w:asciiTheme="minorEastAsia" w:eastAsiaTheme="minorEastAsia" w:hAnsiTheme="minorEastAsia" w:cs="Times New Roman"/>
          <w:spacing w:val="8"/>
          <w:kern w:val="0"/>
          <w:sz w:val="24"/>
          <w:szCs w:val="24"/>
        </w:rPr>
        <w:t>环境科技（天津）有限公司、爱森</w:t>
      </w:r>
      <w:r w:rsidRPr="009E5873">
        <w:rPr>
          <w:rFonts w:asciiTheme="minorEastAsia" w:eastAsiaTheme="minorEastAsia" w:hAnsiTheme="minorEastAsia" w:cs="Times New Roman"/>
          <w:spacing w:val="8"/>
          <w:kern w:val="0"/>
          <w:sz w:val="24"/>
          <w:szCs w:val="24"/>
        </w:rPr>
        <w:t>(</w:t>
      </w:r>
      <w:r w:rsidRPr="009E5873">
        <w:rPr>
          <w:rFonts w:asciiTheme="minorEastAsia" w:eastAsiaTheme="minorEastAsia" w:hAnsiTheme="minorEastAsia" w:cs="Times New Roman"/>
          <w:spacing w:val="8"/>
          <w:kern w:val="0"/>
          <w:sz w:val="24"/>
          <w:szCs w:val="24"/>
        </w:rPr>
        <w:t>中国</w:t>
      </w:r>
      <w:r w:rsidRPr="009E5873">
        <w:rPr>
          <w:rFonts w:asciiTheme="minorEastAsia" w:eastAsiaTheme="minorEastAsia" w:hAnsiTheme="minorEastAsia" w:cs="Times New Roman"/>
          <w:spacing w:val="8"/>
          <w:kern w:val="0"/>
          <w:sz w:val="24"/>
          <w:szCs w:val="24"/>
        </w:rPr>
        <w:t>)</w:t>
      </w:r>
      <w:r w:rsidRPr="009E5873">
        <w:rPr>
          <w:rFonts w:asciiTheme="minorEastAsia" w:eastAsiaTheme="minorEastAsia" w:hAnsiTheme="minorEastAsia" w:cs="Times New Roman"/>
          <w:spacing w:val="8"/>
          <w:kern w:val="0"/>
          <w:sz w:val="24"/>
          <w:szCs w:val="24"/>
        </w:rPr>
        <w:t>絮凝剂有限公司</w:t>
      </w:r>
      <w:r w:rsidRPr="009E5873">
        <w:rPr>
          <w:rFonts w:asciiTheme="minorEastAsia" w:eastAsiaTheme="minorEastAsia" w:hAnsiTheme="minorEastAsia" w:cs="Times New Roman"/>
          <w:kern w:val="0"/>
          <w:sz w:val="24"/>
          <w:szCs w:val="24"/>
        </w:rPr>
        <w:t>、浙江卓锦环保科</w:t>
      </w:r>
      <w:r w:rsidRPr="009E5873">
        <w:rPr>
          <w:rFonts w:asciiTheme="minorEastAsia" w:eastAsiaTheme="minorEastAsia" w:hAnsiTheme="minorEastAsia" w:cs="Times New Roman"/>
          <w:kern w:val="0"/>
          <w:sz w:val="24"/>
          <w:szCs w:val="24"/>
        </w:rPr>
        <w:t>技股份有限公司、</w:t>
      </w:r>
      <w:proofErr w:type="gramStart"/>
      <w:r w:rsidRPr="009E5873">
        <w:rPr>
          <w:rFonts w:asciiTheme="minorEastAsia" w:eastAsiaTheme="minorEastAsia" w:hAnsiTheme="minorEastAsia" w:cs="Times New Roman"/>
          <w:kern w:val="0"/>
          <w:sz w:val="24"/>
          <w:szCs w:val="24"/>
        </w:rPr>
        <w:t>徐州巨旋重型</w:t>
      </w:r>
      <w:proofErr w:type="gramEnd"/>
      <w:r w:rsidRPr="009E5873">
        <w:rPr>
          <w:rFonts w:asciiTheme="minorEastAsia" w:eastAsiaTheme="minorEastAsia" w:hAnsiTheme="minorEastAsia" w:cs="Times New Roman"/>
          <w:kern w:val="0"/>
          <w:sz w:val="24"/>
          <w:szCs w:val="24"/>
        </w:rPr>
        <w:t>机械有限公司、厦门曙光伟业环保工程有限公司、徐州格雷安环保设备有限公司、</w:t>
      </w:r>
      <w:r w:rsidRPr="009E5873">
        <w:rPr>
          <w:rFonts w:asciiTheme="minorEastAsia" w:eastAsiaTheme="minorEastAsia" w:hAnsiTheme="minorEastAsia" w:cs="Times New Roman"/>
          <w:spacing w:val="8"/>
          <w:kern w:val="0"/>
          <w:sz w:val="24"/>
          <w:szCs w:val="24"/>
        </w:rPr>
        <w:t>四川宏佳</w:t>
      </w:r>
      <w:proofErr w:type="gramStart"/>
      <w:r w:rsidRPr="009E5873">
        <w:rPr>
          <w:rFonts w:asciiTheme="minorEastAsia" w:eastAsiaTheme="minorEastAsia" w:hAnsiTheme="minorEastAsia" w:cs="Times New Roman"/>
          <w:spacing w:val="8"/>
          <w:kern w:val="0"/>
          <w:sz w:val="24"/>
          <w:szCs w:val="24"/>
        </w:rPr>
        <w:t>蚓</w:t>
      </w:r>
      <w:proofErr w:type="gramEnd"/>
      <w:r w:rsidRPr="009E5873">
        <w:rPr>
          <w:rFonts w:asciiTheme="minorEastAsia" w:eastAsiaTheme="minorEastAsia" w:hAnsiTheme="minorEastAsia" w:cs="Times New Roman"/>
          <w:spacing w:val="8"/>
          <w:kern w:val="0"/>
          <w:sz w:val="24"/>
          <w:szCs w:val="24"/>
        </w:rPr>
        <w:t>生物科技有限公司、菱重</w:t>
      </w:r>
      <w:proofErr w:type="gramStart"/>
      <w:r w:rsidRPr="009E5873">
        <w:rPr>
          <w:rFonts w:asciiTheme="minorEastAsia" w:eastAsiaTheme="minorEastAsia" w:hAnsiTheme="minorEastAsia" w:cs="Times New Roman"/>
          <w:spacing w:val="8"/>
          <w:kern w:val="0"/>
          <w:sz w:val="24"/>
          <w:szCs w:val="24"/>
        </w:rPr>
        <w:t>环</w:t>
      </w:r>
      <w:proofErr w:type="gramEnd"/>
      <w:r w:rsidRPr="009E5873">
        <w:rPr>
          <w:rFonts w:asciiTheme="minorEastAsia" w:eastAsiaTheme="minorEastAsia" w:hAnsiTheme="minorEastAsia" w:cs="Times New Roman"/>
          <w:spacing w:val="8"/>
          <w:kern w:val="0"/>
          <w:sz w:val="24"/>
          <w:szCs w:val="24"/>
        </w:rPr>
        <w:t>环境技术服务</w:t>
      </w:r>
      <w:r w:rsidRPr="009E5873">
        <w:rPr>
          <w:rFonts w:asciiTheme="minorEastAsia" w:eastAsiaTheme="minorEastAsia" w:hAnsiTheme="minorEastAsia" w:cs="Times New Roman"/>
          <w:spacing w:val="8"/>
          <w:kern w:val="0"/>
          <w:sz w:val="24"/>
          <w:szCs w:val="24"/>
        </w:rPr>
        <w:t>(</w:t>
      </w:r>
      <w:r w:rsidRPr="009E5873">
        <w:rPr>
          <w:rFonts w:asciiTheme="minorEastAsia" w:eastAsiaTheme="minorEastAsia" w:hAnsiTheme="minorEastAsia" w:cs="Times New Roman"/>
          <w:spacing w:val="8"/>
          <w:kern w:val="0"/>
          <w:sz w:val="24"/>
          <w:szCs w:val="24"/>
        </w:rPr>
        <w:t>北</w:t>
      </w:r>
      <w:r w:rsidRPr="009E5873">
        <w:rPr>
          <w:rFonts w:asciiTheme="minorEastAsia" w:eastAsiaTheme="minorEastAsia" w:hAnsiTheme="minorEastAsia" w:cs="Times New Roman"/>
          <w:spacing w:val="8"/>
          <w:kern w:val="0"/>
          <w:sz w:val="24"/>
          <w:szCs w:val="24"/>
        </w:rPr>
        <w:lastRenderedPageBreak/>
        <w:t>京</w:t>
      </w:r>
      <w:r w:rsidRPr="009E5873">
        <w:rPr>
          <w:rFonts w:asciiTheme="minorEastAsia" w:eastAsiaTheme="minorEastAsia" w:hAnsiTheme="minorEastAsia" w:cs="Times New Roman"/>
          <w:spacing w:val="8"/>
          <w:kern w:val="0"/>
          <w:sz w:val="24"/>
          <w:szCs w:val="24"/>
        </w:rPr>
        <w:t>)</w:t>
      </w:r>
      <w:r w:rsidRPr="009E5873">
        <w:rPr>
          <w:rFonts w:asciiTheme="minorEastAsia" w:eastAsiaTheme="minorEastAsia" w:hAnsiTheme="minorEastAsia" w:cs="Times New Roman"/>
          <w:spacing w:val="8"/>
          <w:kern w:val="0"/>
          <w:sz w:val="24"/>
          <w:szCs w:val="24"/>
        </w:rPr>
        <w:t>有限公司、湖南奇思环保设备制造有限公司、宁波格林兰生物质能</w:t>
      </w:r>
      <w:proofErr w:type="gramStart"/>
      <w:r w:rsidRPr="009E5873">
        <w:rPr>
          <w:rFonts w:asciiTheme="minorEastAsia" w:eastAsiaTheme="minorEastAsia" w:hAnsiTheme="minorEastAsia" w:cs="Times New Roman"/>
          <w:spacing w:val="8"/>
          <w:kern w:val="0"/>
          <w:sz w:val="24"/>
          <w:szCs w:val="24"/>
        </w:rPr>
        <w:t>源开发</w:t>
      </w:r>
      <w:proofErr w:type="gramEnd"/>
      <w:r w:rsidRPr="009E5873">
        <w:rPr>
          <w:rFonts w:asciiTheme="minorEastAsia" w:eastAsiaTheme="minorEastAsia" w:hAnsiTheme="minorEastAsia" w:cs="Times New Roman"/>
          <w:spacing w:val="8"/>
          <w:kern w:val="0"/>
          <w:sz w:val="24"/>
          <w:szCs w:val="24"/>
        </w:rPr>
        <w:t>有限公司、杰瑞环保科技有限公司、山东蔚蓝生物科技有限公司、江苏富淼科技股份有限公司、上海中发环保</w:t>
      </w:r>
      <w:r w:rsidRPr="009E5873">
        <w:rPr>
          <w:rFonts w:asciiTheme="minorEastAsia" w:eastAsiaTheme="minorEastAsia" w:hAnsiTheme="minorEastAsia" w:cs="Times New Roman"/>
          <w:spacing w:val="8"/>
          <w:kern w:val="0"/>
          <w:sz w:val="24"/>
          <w:szCs w:val="24"/>
        </w:rPr>
        <w:t>(</w:t>
      </w:r>
      <w:r w:rsidRPr="009E5873">
        <w:rPr>
          <w:rFonts w:asciiTheme="minorEastAsia" w:eastAsiaTheme="minorEastAsia" w:hAnsiTheme="minorEastAsia" w:cs="Times New Roman"/>
          <w:spacing w:val="8"/>
          <w:kern w:val="0"/>
          <w:sz w:val="24"/>
          <w:szCs w:val="24"/>
        </w:rPr>
        <w:t>集团</w:t>
      </w:r>
      <w:r w:rsidRPr="009E5873">
        <w:rPr>
          <w:rFonts w:asciiTheme="minorEastAsia" w:eastAsiaTheme="minorEastAsia" w:hAnsiTheme="minorEastAsia" w:cs="Times New Roman"/>
          <w:spacing w:val="8"/>
          <w:kern w:val="0"/>
          <w:sz w:val="24"/>
          <w:szCs w:val="24"/>
        </w:rPr>
        <w:t>)</w:t>
      </w:r>
      <w:r w:rsidRPr="009E5873">
        <w:rPr>
          <w:rFonts w:asciiTheme="minorEastAsia" w:eastAsiaTheme="minorEastAsia" w:hAnsiTheme="minorEastAsia" w:cs="Times New Roman"/>
          <w:spacing w:val="8"/>
          <w:kern w:val="0"/>
          <w:sz w:val="24"/>
          <w:szCs w:val="24"/>
        </w:rPr>
        <w:t>有限公司</w:t>
      </w:r>
      <w:r w:rsidRPr="009E5873">
        <w:rPr>
          <w:rFonts w:asciiTheme="minorEastAsia" w:eastAsiaTheme="minorEastAsia" w:hAnsiTheme="minorEastAsia" w:cs="Times New Roman"/>
          <w:bCs/>
          <w:sz w:val="24"/>
          <w:szCs w:val="24"/>
        </w:rPr>
        <w:t>等。</w:t>
      </w:r>
    </w:p>
    <w:p w:rsidR="00AC04B9" w:rsidRPr="00D36CE1" w:rsidRDefault="00AC04B9" w:rsidP="00D36CE1">
      <w:pPr>
        <w:shd w:val="clear" w:color="auto" w:fill="FFFFFF"/>
        <w:spacing w:line="480" w:lineRule="auto"/>
        <w:rPr>
          <w:rFonts w:asciiTheme="majorEastAsia" w:eastAsiaTheme="majorEastAsia" w:hAnsiTheme="majorEastAsia" w:cs="Times New Roman"/>
          <w:sz w:val="24"/>
          <w:szCs w:val="24"/>
        </w:rPr>
      </w:pP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企业赞助方案：</w:t>
      </w:r>
    </w:p>
    <w:p w:rsidR="00AC04B9" w:rsidRPr="00D36CE1" w:rsidRDefault="00793CB6" w:rsidP="00D36CE1">
      <w:pPr>
        <w:widowControl/>
        <w:numPr>
          <w:ilvl w:val="0"/>
          <w:numId w:val="6"/>
        </w:numPr>
        <w:shd w:val="clear" w:color="auto" w:fill="FFFFFF"/>
        <w:spacing w:line="480" w:lineRule="auto"/>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联合主办单位（赞助费</w:t>
      </w:r>
      <w:r w:rsidRPr="00D36CE1">
        <w:rPr>
          <w:rFonts w:asciiTheme="majorEastAsia" w:eastAsiaTheme="majorEastAsia" w:hAnsiTheme="majorEastAsia" w:cs="Times New Roman"/>
          <w:bCs/>
          <w:kern w:val="0"/>
          <w:sz w:val="24"/>
          <w:szCs w:val="24"/>
        </w:rPr>
        <w:t>15-20</w:t>
      </w:r>
      <w:r w:rsidRPr="00D36CE1">
        <w:rPr>
          <w:rFonts w:asciiTheme="majorEastAsia" w:eastAsiaTheme="majorEastAsia" w:hAnsiTheme="majorEastAsia" w:cs="Times New Roman"/>
          <w:bCs/>
          <w:kern w:val="0"/>
          <w:sz w:val="24"/>
          <w:szCs w:val="24"/>
        </w:rPr>
        <w:t>万元）</w:t>
      </w:r>
      <w:r w:rsidRPr="00D36CE1">
        <w:rPr>
          <w:rFonts w:asciiTheme="majorEastAsia" w:eastAsiaTheme="majorEastAsia" w:hAnsiTheme="majorEastAsia" w:cs="Times New Roman"/>
          <w:bCs/>
          <w:kern w:val="0"/>
          <w:sz w:val="24"/>
          <w:szCs w:val="24"/>
        </w:rPr>
        <w:t xml:space="preserve"> </w:t>
      </w:r>
    </w:p>
    <w:p w:rsidR="00AC04B9" w:rsidRPr="00D36CE1" w:rsidRDefault="00793CB6" w:rsidP="00D36CE1">
      <w:pPr>
        <w:widowControl/>
        <w:numPr>
          <w:ilvl w:val="0"/>
          <w:numId w:val="6"/>
        </w:numPr>
        <w:shd w:val="clear" w:color="auto" w:fill="FFFFFF"/>
        <w:spacing w:line="480" w:lineRule="auto"/>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协办单位</w:t>
      </w:r>
      <w:r w:rsidRPr="00D36CE1">
        <w:rPr>
          <w:rFonts w:asciiTheme="majorEastAsia" w:eastAsiaTheme="majorEastAsia" w:hAnsiTheme="majorEastAsia" w:cs="Times New Roman"/>
          <w:bCs/>
          <w:kern w:val="0"/>
          <w:sz w:val="24"/>
          <w:szCs w:val="24"/>
        </w:rPr>
        <w:t xml:space="preserve"> </w:t>
      </w:r>
      <w:r w:rsidRPr="00D36CE1">
        <w:rPr>
          <w:rFonts w:asciiTheme="majorEastAsia" w:eastAsiaTheme="majorEastAsia" w:hAnsiTheme="majorEastAsia" w:cs="Times New Roman"/>
          <w:bCs/>
          <w:kern w:val="0"/>
          <w:sz w:val="24"/>
          <w:szCs w:val="24"/>
        </w:rPr>
        <w:t>（赞助费</w:t>
      </w:r>
      <w:r w:rsidRPr="00D36CE1">
        <w:rPr>
          <w:rFonts w:asciiTheme="majorEastAsia" w:eastAsiaTheme="majorEastAsia" w:hAnsiTheme="majorEastAsia" w:cs="Times New Roman"/>
          <w:bCs/>
          <w:kern w:val="0"/>
          <w:sz w:val="24"/>
          <w:szCs w:val="24"/>
        </w:rPr>
        <w:t>6</w:t>
      </w:r>
      <w:r w:rsidRPr="00D36CE1">
        <w:rPr>
          <w:rFonts w:asciiTheme="majorEastAsia" w:eastAsiaTheme="majorEastAsia" w:hAnsiTheme="majorEastAsia" w:cs="Times New Roman"/>
          <w:bCs/>
          <w:kern w:val="0"/>
          <w:sz w:val="24"/>
          <w:szCs w:val="24"/>
        </w:rPr>
        <w:t>万元）</w:t>
      </w:r>
      <w:r w:rsidRPr="00D36CE1">
        <w:rPr>
          <w:rFonts w:asciiTheme="majorEastAsia" w:eastAsiaTheme="majorEastAsia" w:hAnsiTheme="majorEastAsia" w:cs="Times New Roman"/>
          <w:bCs/>
          <w:kern w:val="0"/>
          <w:sz w:val="24"/>
          <w:szCs w:val="24"/>
        </w:rPr>
        <w:t xml:space="preserve"> </w: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hint="eastAsia"/>
          <w:bCs/>
          <w:kern w:val="0"/>
          <w:sz w:val="24"/>
          <w:szCs w:val="24"/>
        </w:rPr>
        <w:t>3</w:t>
      </w:r>
      <w:r w:rsidRPr="00D36CE1">
        <w:rPr>
          <w:rFonts w:asciiTheme="majorEastAsia" w:eastAsiaTheme="majorEastAsia" w:hAnsiTheme="majorEastAsia" w:cs="Times New Roman" w:hint="eastAsia"/>
          <w:bCs/>
          <w:kern w:val="0"/>
          <w:sz w:val="24"/>
          <w:szCs w:val="24"/>
        </w:rPr>
        <w:t>、</w:t>
      </w:r>
      <w:r w:rsidRPr="00D36CE1">
        <w:rPr>
          <w:rFonts w:asciiTheme="majorEastAsia" w:eastAsiaTheme="majorEastAsia" w:hAnsiTheme="majorEastAsia" w:cs="Times New Roman"/>
          <w:bCs/>
          <w:kern w:val="0"/>
          <w:sz w:val="24"/>
          <w:szCs w:val="24"/>
        </w:rPr>
        <w:t>大会上发言（报告</w:t>
      </w:r>
      <w:r w:rsidRPr="00D36CE1">
        <w:rPr>
          <w:rFonts w:asciiTheme="majorEastAsia" w:eastAsiaTheme="majorEastAsia" w:hAnsiTheme="majorEastAsia" w:cs="Times New Roman"/>
          <w:bCs/>
          <w:kern w:val="0"/>
          <w:sz w:val="24"/>
          <w:szCs w:val="24"/>
        </w:rPr>
        <w:t>15</w:t>
      </w:r>
      <w:r w:rsidRPr="00D36CE1">
        <w:rPr>
          <w:rFonts w:asciiTheme="majorEastAsia" w:eastAsiaTheme="majorEastAsia" w:hAnsiTheme="majorEastAsia" w:cs="Times New Roman"/>
          <w:bCs/>
          <w:kern w:val="0"/>
          <w:sz w:val="24"/>
          <w:szCs w:val="24"/>
        </w:rPr>
        <w:t>分钟</w:t>
      </w:r>
      <w:r w:rsidRPr="00D36CE1">
        <w:rPr>
          <w:rFonts w:asciiTheme="majorEastAsia" w:eastAsiaTheme="majorEastAsia" w:hAnsiTheme="majorEastAsia" w:cs="Times New Roman"/>
          <w:bCs/>
          <w:kern w:val="0"/>
          <w:sz w:val="24"/>
          <w:szCs w:val="24"/>
        </w:rPr>
        <w:t>+5</w:t>
      </w:r>
      <w:r w:rsidRPr="00D36CE1">
        <w:rPr>
          <w:rFonts w:asciiTheme="majorEastAsia" w:eastAsiaTheme="majorEastAsia" w:hAnsiTheme="majorEastAsia" w:cs="Times New Roman"/>
          <w:bCs/>
          <w:kern w:val="0"/>
          <w:sz w:val="24"/>
          <w:szCs w:val="24"/>
        </w:rPr>
        <w:t>分钟问答）</w:t>
      </w:r>
      <w:r w:rsidRPr="00D36CE1">
        <w:rPr>
          <w:rFonts w:asciiTheme="majorEastAsia" w:eastAsiaTheme="majorEastAsia" w:hAnsiTheme="majorEastAsia" w:cs="Times New Roman"/>
          <w:bCs/>
          <w:kern w:val="0"/>
          <w:sz w:val="24"/>
          <w:szCs w:val="24"/>
        </w:rPr>
        <w:t xml:space="preserve">/ </w:t>
      </w:r>
      <w:r w:rsidRPr="00D36CE1">
        <w:rPr>
          <w:rFonts w:asciiTheme="majorEastAsia" w:eastAsiaTheme="majorEastAsia" w:hAnsiTheme="majorEastAsia" w:cs="Times New Roman"/>
          <w:bCs/>
          <w:kern w:val="0"/>
          <w:sz w:val="24"/>
          <w:szCs w:val="24"/>
        </w:rPr>
        <w:t>文章发表</w:t>
      </w:r>
      <w:r w:rsidRPr="00D36CE1">
        <w:rPr>
          <w:rFonts w:asciiTheme="majorEastAsia" w:eastAsiaTheme="majorEastAsia" w:hAnsiTheme="majorEastAsia" w:cs="Times New Roman"/>
          <w:bCs/>
          <w:kern w:val="0"/>
          <w:sz w:val="24"/>
          <w:szCs w:val="24"/>
        </w:rPr>
        <w:t>2-3</w:t>
      </w:r>
      <w:r w:rsidRPr="00D36CE1">
        <w:rPr>
          <w:rFonts w:asciiTheme="majorEastAsia" w:eastAsiaTheme="majorEastAsia" w:hAnsiTheme="majorEastAsia" w:cs="Times New Roman"/>
          <w:bCs/>
          <w:kern w:val="0"/>
          <w:sz w:val="24"/>
          <w:szCs w:val="24"/>
        </w:rPr>
        <w:t>篇</w:t>
      </w:r>
      <w:r w:rsidRPr="00D36CE1">
        <w:rPr>
          <w:rFonts w:asciiTheme="majorEastAsia" w:eastAsiaTheme="majorEastAsia" w:hAnsiTheme="majorEastAsia" w:cs="Times New Roman"/>
          <w:bCs/>
          <w:kern w:val="0"/>
          <w:sz w:val="24"/>
          <w:szCs w:val="24"/>
        </w:rPr>
        <w:t>/2</w:t>
      </w:r>
      <w:r w:rsidRPr="00D36CE1">
        <w:rPr>
          <w:rFonts w:asciiTheme="majorEastAsia" w:eastAsiaTheme="majorEastAsia" w:hAnsiTheme="majorEastAsia" w:cs="Times New Roman"/>
          <w:bCs/>
          <w:kern w:val="0"/>
          <w:sz w:val="24"/>
          <w:szCs w:val="24"/>
        </w:rPr>
        <w:t>个代表</w:t>
      </w:r>
      <w:r w:rsidRPr="00D36CE1">
        <w:rPr>
          <w:rFonts w:asciiTheme="majorEastAsia" w:eastAsiaTheme="majorEastAsia" w:hAnsiTheme="majorEastAsia" w:cs="Times New Roman"/>
          <w:bCs/>
          <w:kern w:val="0"/>
          <w:sz w:val="24"/>
          <w:szCs w:val="24"/>
        </w:rPr>
        <w:t>,</w:t>
      </w:r>
      <w:r w:rsidRPr="00D36CE1">
        <w:rPr>
          <w:rFonts w:asciiTheme="majorEastAsia" w:eastAsiaTheme="majorEastAsia" w:hAnsiTheme="majorEastAsia" w:cs="Times New Roman"/>
          <w:bCs/>
          <w:kern w:val="0"/>
          <w:sz w:val="24"/>
          <w:szCs w:val="24"/>
        </w:rPr>
        <w:t>发资料，现场易拉宝</w:t>
      </w:r>
      <w:r w:rsidRPr="00D36CE1">
        <w:rPr>
          <w:rFonts w:asciiTheme="majorEastAsia" w:eastAsiaTheme="majorEastAsia" w:hAnsiTheme="majorEastAsia" w:cs="Times New Roman"/>
          <w:bCs/>
          <w:kern w:val="0"/>
          <w:sz w:val="24"/>
          <w:szCs w:val="24"/>
        </w:rPr>
        <w:t>1</w:t>
      </w:r>
      <w:r w:rsidRPr="00D36CE1">
        <w:rPr>
          <w:rFonts w:asciiTheme="majorEastAsia" w:eastAsiaTheme="majorEastAsia" w:hAnsiTheme="majorEastAsia" w:cs="Times New Roman"/>
          <w:bCs/>
          <w:kern w:val="0"/>
          <w:sz w:val="24"/>
          <w:szCs w:val="24"/>
        </w:rPr>
        <w:t>，论文集</w:t>
      </w:r>
      <w:proofErr w:type="gramStart"/>
      <w:r w:rsidRPr="00D36CE1">
        <w:rPr>
          <w:rFonts w:asciiTheme="majorEastAsia" w:eastAsiaTheme="majorEastAsia" w:hAnsiTheme="majorEastAsia" w:cs="Times New Roman"/>
          <w:bCs/>
          <w:kern w:val="0"/>
          <w:sz w:val="24"/>
          <w:szCs w:val="24"/>
        </w:rPr>
        <w:t>前彩插</w:t>
      </w:r>
      <w:proofErr w:type="gramEnd"/>
      <w:r w:rsidRPr="00D36CE1">
        <w:rPr>
          <w:rFonts w:asciiTheme="majorEastAsia" w:eastAsiaTheme="majorEastAsia" w:hAnsiTheme="majorEastAsia" w:cs="Times New Roman"/>
          <w:bCs/>
          <w:kern w:val="0"/>
          <w:sz w:val="24"/>
          <w:szCs w:val="24"/>
        </w:rPr>
        <w:t>广告</w:t>
      </w:r>
      <w:r w:rsidRPr="00D36CE1">
        <w:rPr>
          <w:rFonts w:asciiTheme="majorEastAsia" w:eastAsiaTheme="majorEastAsia" w:hAnsiTheme="majorEastAsia" w:cs="Times New Roman"/>
          <w:bCs/>
          <w:kern w:val="0"/>
          <w:sz w:val="24"/>
          <w:szCs w:val="24"/>
        </w:rPr>
        <w:t>1P</w:t>
      </w:r>
      <w:r w:rsidRPr="00D36CE1">
        <w:rPr>
          <w:rFonts w:asciiTheme="majorEastAsia" w:eastAsiaTheme="majorEastAsia" w:hAnsiTheme="majorEastAsia" w:cs="Times New Roman"/>
          <w:bCs/>
          <w:kern w:val="0"/>
          <w:sz w:val="24"/>
          <w:szCs w:val="24"/>
        </w:rPr>
        <w:t>等共计</w:t>
      </w:r>
      <w:r w:rsidRPr="00D36CE1">
        <w:rPr>
          <w:rFonts w:asciiTheme="majorEastAsia" w:eastAsiaTheme="majorEastAsia" w:hAnsiTheme="majorEastAsia" w:cs="Times New Roman"/>
          <w:bCs/>
          <w:kern w:val="0"/>
          <w:sz w:val="24"/>
          <w:szCs w:val="24"/>
        </w:rPr>
        <w:t>3</w:t>
      </w:r>
      <w:r w:rsidRPr="00D36CE1">
        <w:rPr>
          <w:rFonts w:asciiTheme="majorEastAsia" w:eastAsiaTheme="majorEastAsia" w:hAnsiTheme="majorEastAsia" w:cs="Times New Roman"/>
          <w:bCs/>
          <w:kern w:val="0"/>
          <w:sz w:val="24"/>
          <w:szCs w:val="24"/>
        </w:rPr>
        <w:t>万元。</w:t>
      </w:r>
    </w:p>
    <w:p w:rsidR="00AC04B9" w:rsidRPr="00D36CE1" w:rsidRDefault="00793CB6" w:rsidP="00D36CE1">
      <w:pPr>
        <w:widowControl/>
        <w:spacing w:line="480" w:lineRule="auto"/>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4</w:t>
      </w:r>
      <w:r w:rsidRPr="00D36CE1">
        <w:rPr>
          <w:rFonts w:asciiTheme="majorEastAsia" w:eastAsiaTheme="majorEastAsia" w:hAnsiTheme="majorEastAsia" w:cs="Times New Roman"/>
          <w:bCs/>
          <w:kern w:val="0"/>
          <w:sz w:val="24"/>
          <w:szCs w:val="24"/>
        </w:rPr>
        <w:t>、会场外集中展示区展示桌（</w:t>
      </w:r>
      <w:r w:rsidRPr="00D36CE1">
        <w:rPr>
          <w:rFonts w:asciiTheme="majorEastAsia" w:eastAsiaTheme="majorEastAsia" w:hAnsiTheme="majorEastAsia" w:cs="Times New Roman"/>
          <w:bCs/>
          <w:kern w:val="0"/>
          <w:sz w:val="24"/>
          <w:szCs w:val="24"/>
        </w:rPr>
        <w:t>3</w:t>
      </w:r>
      <w:r w:rsidRPr="00D36CE1">
        <w:rPr>
          <w:rFonts w:asciiTheme="majorEastAsia" w:eastAsiaTheme="majorEastAsia" w:hAnsiTheme="majorEastAsia" w:cs="Times New Roman"/>
          <w:bCs/>
          <w:kern w:val="0"/>
          <w:sz w:val="24"/>
          <w:szCs w:val="24"/>
        </w:rPr>
        <w:t>万元每个，含</w:t>
      </w:r>
      <w:r w:rsidRPr="00D36CE1">
        <w:rPr>
          <w:rFonts w:asciiTheme="majorEastAsia" w:eastAsiaTheme="majorEastAsia" w:hAnsiTheme="majorEastAsia" w:cs="Times New Roman"/>
          <w:bCs/>
          <w:kern w:val="0"/>
          <w:sz w:val="24"/>
          <w:szCs w:val="24"/>
        </w:rPr>
        <w:t>2</w:t>
      </w:r>
      <w:r w:rsidRPr="00D36CE1">
        <w:rPr>
          <w:rFonts w:asciiTheme="majorEastAsia" w:eastAsiaTheme="majorEastAsia" w:hAnsiTheme="majorEastAsia" w:cs="Times New Roman"/>
          <w:bCs/>
          <w:kern w:val="0"/>
          <w:sz w:val="24"/>
          <w:szCs w:val="24"/>
        </w:rPr>
        <w:t>人参会费）。</w:t>
      </w:r>
      <w:r w:rsidRPr="00D36CE1">
        <w:rPr>
          <w:rFonts w:asciiTheme="majorEastAsia" w:eastAsiaTheme="majorEastAsia" w:hAnsiTheme="majorEastAsia" w:cs="Times New Roman"/>
          <w:bCs/>
          <w:kern w:val="0"/>
          <w:sz w:val="24"/>
          <w:szCs w:val="24"/>
        </w:rPr>
        <w:t xml:space="preserve"> </w: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5</w:t>
      </w:r>
      <w:r w:rsidRPr="00D36CE1">
        <w:rPr>
          <w:rFonts w:asciiTheme="majorEastAsia" w:eastAsiaTheme="majorEastAsia" w:hAnsiTheme="majorEastAsia" w:cs="Times New Roman"/>
          <w:bCs/>
          <w:kern w:val="0"/>
          <w:sz w:val="24"/>
          <w:szCs w:val="24"/>
        </w:rPr>
        <w:t>、其他赞助方式（如礼品、晚宴、抽奖奖品等），按实际发生金额支付。</w: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6</w:t>
      </w:r>
      <w:r w:rsidRPr="00D36CE1">
        <w:rPr>
          <w:rFonts w:asciiTheme="majorEastAsia" w:eastAsiaTheme="majorEastAsia" w:hAnsiTheme="majorEastAsia" w:cs="Times New Roman"/>
          <w:bCs/>
          <w:kern w:val="0"/>
          <w:sz w:val="24"/>
          <w:szCs w:val="24"/>
        </w:rPr>
        <w:t>、会议论文集（会刊）广告：封底</w:t>
      </w:r>
      <w:r w:rsidRPr="00D36CE1">
        <w:rPr>
          <w:rFonts w:asciiTheme="majorEastAsia" w:eastAsiaTheme="majorEastAsia" w:hAnsiTheme="majorEastAsia" w:cs="Times New Roman"/>
          <w:bCs/>
          <w:kern w:val="0"/>
          <w:sz w:val="24"/>
          <w:szCs w:val="24"/>
        </w:rPr>
        <w:t>15000</w:t>
      </w:r>
      <w:r w:rsidRPr="00D36CE1">
        <w:rPr>
          <w:rFonts w:asciiTheme="majorEastAsia" w:eastAsiaTheme="majorEastAsia" w:hAnsiTheme="majorEastAsia" w:cs="Times New Roman"/>
          <w:bCs/>
          <w:kern w:val="0"/>
          <w:sz w:val="24"/>
          <w:szCs w:val="24"/>
        </w:rPr>
        <w:t>元；封二</w:t>
      </w:r>
      <w:r w:rsidRPr="00D36CE1">
        <w:rPr>
          <w:rFonts w:asciiTheme="majorEastAsia" w:eastAsiaTheme="majorEastAsia" w:hAnsiTheme="majorEastAsia" w:cs="Times New Roman"/>
          <w:bCs/>
          <w:kern w:val="0"/>
          <w:sz w:val="24"/>
          <w:szCs w:val="24"/>
        </w:rPr>
        <w:t>12000</w:t>
      </w:r>
      <w:r w:rsidRPr="00D36CE1">
        <w:rPr>
          <w:rFonts w:asciiTheme="majorEastAsia" w:eastAsiaTheme="majorEastAsia" w:hAnsiTheme="majorEastAsia" w:cs="Times New Roman"/>
          <w:bCs/>
          <w:kern w:val="0"/>
          <w:sz w:val="24"/>
          <w:szCs w:val="24"/>
        </w:rPr>
        <w:t>元；封三</w:t>
      </w:r>
      <w:r w:rsidRPr="00D36CE1">
        <w:rPr>
          <w:rFonts w:asciiTheme="majorEastAsia" w:eastAsiaTheme="majorEastAsia" w:hAnsiTheme="majorEastAsia" w:cs="Times New Roman"/>
          <w:bCs/>
          <w:kern w:val="0"/>
          <w:sz w:val="24"/>
          <w:szCs w:val="24"/>
        </w:rPr>
        <w:t>10000</w:t>
      </w:r>
      <w:r w:rsidRPr="00D36CE1">
        <w:rPr>
          <w:rFonts w:asciiTheme="majorEastAsia" w:eastAsiaTheme="majorEastAsia" w:hAnsiTheme="majorEastAsia" w:cs="Times New Roman"/>
          <w:bCs/>
          <w:kern w:val="0"/>
          <w:sz w:val="24"/>
          <w:szCs w:val="24"/>
        </w:rPr>
        <w:t>元；</w:t>
      </w:r>
      <w:proofErr w:type="gramStart"/>
      <w:r w:rsidRPr="00D36CE1">
        <w:rPr>
          <w:rFonts w:asciiTheme="majorEastAsia" w:eastAsiaTheme="majorEastAsia" w:hAnsiTheme="majorEastAsia" w:cs="Times New Roman"/>
          <w:bCs/>
          <w:kern w:val="0"/>
          <w:sz w:val="24"/>
          <w:szCs w:val="24"/>
        </w:rPr>
        <w:t>前彩插首</w:t>
      </w:r>
      <w:proofErr w:type="gramEnd"/>
      <w:r w:rsidRPr="00D36CE1">
        <w:rPr>
          <w:rFonts w:asciiTheme="majorEastAsia" w:eastAsiaTheme="majorEastAsia" w:hAnsiTheme="majorEastAsia" w:cs="Times New Roman"/>
          <w:bCs/>
          <w:kern w:val="0"/>
          <w:sz w:val="24"/>
          <w:szCs w:val="24"/>
        </w:rPr>
        <w:t>末页：</w:t>
      </w:r>
      <w:r w:rsidRPr="00D36CE1">
        <w:rPr>
          <w:rFonts w:asciiTheme="majorEastAsia" w:eastAsiaTheme="majorEastAsia" w:hAnsiTheme="majorEastAsia" w:cs="Times New Roman"/>
          <w:bCs/>
          <w:kern w:val="0"/>
          <w:sz w:val="24"/>
          <w:szCs w:val="24"/>
        </w:rPr>
        <w:t>12000</w:t>
      </w:r>
      <w:r w:rsidRPr="00D36CE1">
        <w:rPr>
          <w:rFonts w:asciiTheme="majorEastAsia" w:eastAsiaTheme="majorEastAsia" w:hAnsiTheme="majorEastAsia" w:cs="Times New Roman"/>
          <w:bCs/>
          <w:kern w:val="0"/>
          <w:sz w:val="24"/>
          <w:szCs w:val="24"/>
        </w:rPr>
        <w:t>元</w:t>
      </w:r>
      <w:r w:rsidRPr="00D36CE1">
        <w:rPr>
          <w:rFonts w:asciiTheme="majorEastAsia" w:eastAsiaTheme="majorEastAsia" w:hAnsiTheme="majorEastAsia" w:cs="Times New Roman"/>
          <w:bCs/>
          <w:kern w:val="0"/>
          <w:sz w:val="24"/>
          <w:szCs w:val="24"/>
        </w:rPr>
        <w:t>/</w:t>
      </w:r>
      <w:r w:rsidRPr="00D36CE1">
        <w:rPr>
          <w:rFonts w:asciiTheme="majorEastAsia" w:eastAsiaTheme="majorEastAsia" w:hAnsiTheme="majorEastAsia" w:cs="Times New Roman"/>
          <w:bCs/>
          <w:kern w:val="0"/>
          <w:sz w:val="24"/>
          <w:szCs w:val="24"/>
        </w:rPr>
        <w:t>页；前彩色插页：</w:t>
      </w:r>
      <w:r w:rsidRPr="00D36CE1">
        <w:rPr>
          <w:rFonts w:asciiTheme="majorEastAsia" w:eastAsiaTheme="majorEastAsia" w:hAnsiTheme="majorEastAsia" w:cs="Times New Roman"/>
          <w:bCs/>
          <w:kern w:val="0"/>
          <w:sz w:val="24"/>
          <w:szCs w:val="24"/>
        </w:rPr>
        <w:t>8000</w:t>
      </w:r>
      <w:r w:rsidRPr="00D36CE1">
        <w:rPr>
          <w:rFonts w:asciiTheme="majorEastAsia" w:eastAsiaTheme="majorEastAsia" w:hAnsiTheme="majorEastAsia" w:cs="Times New Roman"/>
          <w:bCs/>
          <w:kern w:val="0"/>
          <w:sz w:val="24"/>
          <w:szCs w:val="24"/>
        </w:rPr>
        <w:t>元</w:t>
      </w:r>
      <w:r w:rsidRPr="00D36CE1">
        <w:rPr>
          <w:rFonts w:asciiTheme="majorEastAsia" w:eastAsiaTheme="majorEastAsia" w:hAnsiTheme="majorEastAsia" w:cs="Times New Roman"/>
          <w:bCs/>
          <w:kern w:val="0"/>
          <w:sz w:val="24"/>
          <w:szCs w:val="24"/>
        </w:rPr>
        <w:t>/</w:t>
      </w:r>
      <w:r w:rsidRPr="00D36CE1">
        <w:rPr>
          <w:rFonts w:asciiTheme="majorEastAsia" w:eastAsiaTheme="majorEastAsia" w:hAnsiTheme="majorEastAsia" w:cs="Times New Roman"/>
          <w:bCs/>
          <w:kern w:val="0"/>
          <w:sz w:val="24"/>
          <w:szCs w:val="24"/>
        </w:rPr>
        <w:t>页。</w:t>
      </w:r>
      <w:r w:rsidRPr="00D36CE1">
        <w:rPr>
          <w:rFonts w:asciiTheme="majorEastAsia" w:eastAsiaTheme="majorEastAsia" w:hAnsiTheme="majorEastAsia" w:cs="Times New Roman"/>
          <w:bCs/>
          <w:kern w:val="0"/>
          <w:sz w:val="24"/>
          <w:szCs w:val="24"/>
        </w:rPr>
        <w:t xml:space="preserve"> </w: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7</w:t>
      </w:r>
      <w:r w:rsidRPr="00D36CE1">
        <w:rPr>
          <w:rFonts w:asciiTheme="majorEastAsia" w:eastAsiaTheme="majorEastAsia" w:hAnsiTheme="majorEastAsia" w:cs="Times New Roman"/>
          <w:bCs/>
          <w:kern w:val="0"/>
          <w:sz w:val="24"/>
          <w:szCs w:val="24"/>
        </w:rPr>
        <w:t>、政府部门、水务集团、设计院（集团）本单位团体</w:t>
      </w:r>
      <w:r w:rsidRPr="00D36CE1">
        <w:rPr>
          <w:rFonts w:asciiTheme="majorEastAsia" w:eastAsiaTheme="majorEastAsia" w:hAnsiTheme="majorEastAsia" w:cs="Times New Roman"/>
          <w:bCs/>
          <w:kern w:val="0"/>
          <w:sz w:val="24"/>
          <w:szCs w:val="24"/>
        </w:rPr>
        <w:t xml:space="preserve"> 30</w:t>
      </w:r>
      <w:r w:rsidRPr="00D36CE1">
        <w:rPr>
          <w:rFonts w:asciiTheme="majorEastAsia" w:eastAsiaTheme="majorEastAsia" w:hAnsiTheme="majorEastAsia" w:cs="Times New Roman"/>
          <w:bCs/>
          <w:kern w:val="0"/>
          <w:sz w:val="24"/>
          <w:szCs w:val="24"/>
        </w:rPr>
        <w:t>人以上的，前</w:t>
      </w:r>
      <w:r w:rsidRPr="00D36CE1">
        <w:rPr>
          <w:rFonts w:asciiTheme="majorEastAsia" w:eastAsiaTheme="majorEastAsia" w:hAnsiTheme="majorEastAsia" w:cs="Times New Roman"/>
          <w:bCs/>
          <w:kern w:val="0"/>
          <w:sz w:val="24"/>
          <w:szCs w:val="24"/>
        </w:rPr>
        <w:t>30</w:t>
      </w:r>
      <w:r w:rsidRPr="00D36CE1">
        <w:rPr>
          <w:rFonts w:asciiTheme="majorEastAsia" w:eastAsiaTheme="majorEastAsia" w:hAnsiTheme="majorEastAsia" w:cs="Times New Roman"/>
          <w:bCs/>
          <w:kern w:val="0"/>
          <w:sz w:val="24"/>
          <w:szCs w:val="24"/>
        </w:rPr>
        <w:t>人按照</w:t>
      </w:r>
      <w:r w:rsidRPr="00D36CE1">
        <w:rPr>
          <w:rFonts w:asciiTheme="majorEastAsia" w:eastAsiaTheme="majorEastAsia" w:hAnsiTheme="majorEastAsia" w:cs="Times New Roman"/>
          <w:bCs/>
          <w:kern w:val="0"/>
          <w:sz w:val="24"/>
          <w:szCs w:val="24"/>
        </w:rPr>
        <w:t>2000</w:t>
      </w:r>
      <w:r w:rsidRPr="00D36CE1">
        <w:rPr>
          <w:rFonts w:asciiTheme="majorEastAsia" w:eastAsiaTheme="majorEastAsia" w:hAnsiTheme="majorEastAsia" w:cs="Times New Roman"/>
          <w:bCs/>
          <w:kern w:val="0"/>
          <w:sz w:val="24"/>
          <w:szCs w:val="24"/>
        </w:rPr>
        <w:t>元每人，超过</w:t>
      </w:r>
      <w:r w:rsidRPr="00D36CE1">
        <w:rPr>
          <w:rFonts w:asciiTheme="majorEastAsia" w:eastAsiaTheme="majorEastAsia" w:hAnsiTheme="majorEastAsia" w:cs="Times New Roman"/>
          <w:bCs/>
          <w:kern w:val="0"/>
          <w:sz w:val="24"/>
          <w:szCs w:val="24"/>
        </w:rPr>
        <w:t>30</w:t>
      </w:r>
      <w:r w:rsidRPr="00D36CE1">
        <w:rPr>
          <w:rFonts w:asciiTheme="majorEastAsia" w:eastAsiaTheme="majorEastAsia" w:hAnsiTheme="majorEastAsia" w:cs="Times New Roman"/>
          <w:bCs/>
          <w:kern w:val="0"/>
          <w:sz w:val="24"/>
          <w:szCs w:val="24"/>
        </w:rPr>
        <w:t>人的会议代表超过部分免费</w:t>
      </w:r>
      <w:r w:rsidRPr="00D36CE1">
        <w:rPr>
          <w:rFonts w:asciiTheme="majorEastAsia" w:eastAsiaTheme="majorEastAsia" w:hAnsiTheme="majorEastAsia" w:cs="Times New Roman"/>
          <w:bCs/>
          <w:kern w:val="0"/>
          <w:sz w:val="24"/>
          <w:szCs w:val="24"/>
        </w:rPr>
        <w:t>(</w:t>
      </w:r>
      <w:r w:rsidRPr="00D36CE1">
        <w:rPr>
          <w:rFonts w:asciiTheme="majorEastAsia" w:eastAsiaTheme="majorEastAsia" w:hAnsiTheme="majorEastAsia" w:cs="Times New Roman"/>
          <w:bCs/>
          <w:kern w:val="0"/>
          <w:sz w:val="24"/>
          <w:szCs w:val="24"/>
        </w:rPr>
        <w:t>同一单位</w:t>
      </w:r>
      <w:r w:rsidRPr="00D36CE1">
        <w:rPr>
          <w:rFonts w:asciiTheme="majorEastAsia" w:eastAsiaTheme="majorEastAsia" w:hAnsiTheme="majorEastAsia" w:cs="Times New Roman"/>
          <w:bCs/>
          <w:kern w:val="0"/>
          <w:sz w:val="24"/>
          <w:szCs w:val="24"/>
        </w:rPr>
        <w:t>,</w:t>
      </w:r>
      <w:r w:rsidRPr="00D36CE1">
        <w:rPr>
          <w:rFonts w:asciiTheme="majorEastAsia" w:eastAsiaTheme="majorEastAsia" w:hAnsiTheme="majorEastAsia" w:cs="Times New Roman"/>
          <w:bCs/>
          <w:kern w:val="0"/>
          <w:sz w:val="24"/>
          <w:szCs w:val="24"/>
        </w:rPr>
        <w:t>只收前</w:t>
      </w:r>
      <w:r w:rsidRPr="00D36CE1">
        <w:rPr>
          <w:rFonts w:asciiTheme="majorEastAsia" w:eastAsiaTheme="majorEastAsia" w:hAnsiTheme="majorEastAsia" w:cs="Times New Roman"/>
          <w:bCs/>
          <w:kern w:val="0"/>
          <w:sz w:val="24"/>
          <w:szCs w:val="24"/>
        </w:rPr>
        <w:t>30</w:t>
      </w:r>
      <w:r w:rsidRPr="00D36CE1">
        <w:rPr>
          <w:rFonts w:asciiTheme="majorEastAsia" w:eastAsiaTheme="majorEastAsia" w:hAnsiTheme="majorEastAsia" w:cs="Times New Roman"/>
          <w:bCs/>
          <w:kern w:val="0"/>
          <w:sz w:val="24"/>
          <w:szCs w:val="24"/>
        </w:rPr>
        <w:t>人会议费</w:t>
      </w:r>
      <w:r w:rsidRPr="00D36CE1">
        <w:rPr>
          <w:rFonts w:asciiTheme="majorEastAsia" w:eastAsiaTheme="majorEastAsia" w:hAnsiTheme="majorEastAsia" w:cs="Times New Roman"/>
          <w:bCs/>
          <w:kern w:val="0"/>
          <w:sz w:val="24"/>
          <w:szCs w:val="24"/>
        </w:rPr>
        <w:t>)</w:t>
      </w:r>
      <w:r w:rsidRPr="00D36CE1">
        <w:rPr>
          <w:rFonts w:asciiTheme="majorEastAsia" w:eastAsiaTheme="majorEastAsia" w:hAnsiTheme="majorEastAsia" w:cs="Times New Roman"/>
          <w:bCs/>
          <w:kern w:val="0"/>
          <w:sz w:val="24"/>
          <w:szCs w:val="24"/>
        </w:rPr>
        <w:t>，但须提前回执到</w:t>
      </w:r>
      <w:r w:rsidRPr="00D36CE1">
        <w:rPr>
          <w:rFonts w:asciiTheme="majorEastAsia" w:eastAsiaTheme="majorEastAsia" w:hAnsiTheme="majorEastAsia" w:cs="Times New Roman"/>
          <w:bCs/>
          <w:kern w:val="0"/>
          <w:sz w:val="24"/>
          <w:szCs w:val="24"/>
        </w:rPr>
        <w:t xml:space="preserve"> </w:t>
      </w:r>
      <w:r w:rsidRPr="00D36CE1">
        <w:rPr>
          <w:rFonts w:asciiTheme="majorEastAsia" w:eastAsiaTheme="majorEastAsia" w:hAnsiTheme="majorEastAsia" w:cs="Times New Roman"/>
          <w:bCs/>
          <w:kern w:val="0"/>
          <w:sz w:val="24"/>
          <w:szCs w:val="24"/>
        </w:rPr>
        <w:t>中国给水排水杂志社审核通过。</w:t>
      </w:r>
    </w:p>
    <w:p w:rsidR="00AC04B9" w:rsidRPr="00D36CE1" w:rsidRDefault="00AC04B9" w:rsidP="00D36CE1">
      <w:pPr>
        <w:widowControl/>
        <w:shd w:val="clear" w:color="auto" w:fill="FFFFFF"/>
        <w:spacing w:line="480" w:lineRule="auto"/>
        <w:ind w:leftChars="228" w:left="707" w:hangingChars="95" w:hanging="228"/>
        <w:jc w:val="left"/>
        <w:rPr>
          <w:rStyle w:val="a8"/>
          <w:rFonts w:asciiTheme="majorEastAsia" w:eastAsiaTheme="majorEastAsia" w:hAnsiTheme="majorEastAsia" w:cs="Times New Roman"/>
          <w:b w:val="0"/>
          <w:sz w:val="24"/>
          <w:szCs w:val="24"/>
        </w:rPr>
      </w:pPr>
    </w:p>
    <w:p w:rsidR="00AC04B9" w:rsidRPr="00D36CE1" w:rsidRDefault="00793CB6" w:rsidP="00D36CE1">
      <w:pPr>
        <w:widowControl/>
        <w:shd w:val="clear" w:color="auto" w:fill="FFFFFF"/>
        <w:spacing w:line="480" w:lineRule="auto"/>
        <w:ind w:leftChars="228" w:left="707" w:hangingChars="95" w:hanging="228"/>
        <w:jc w:val="left"/>
        <w:rPr>
          <w:rStyle w:val="a8"/>
          <w:rFonts w:asciiTheme="majorEastAsia" w:eastAsiaTheme="majorEastAsia" w:hAnsiTheme="majorEastAsia" w:cs="Times New Roman"/>
          <w:b w:val="0"/>
          <w:sz w:val="24"/>
          <w:szCs w:val="24"/>
        </w:rPr>
      </w:pPr>
      <w:r w:rsidRPr="00D36CE1">
        <w:rPr>
          <w:rStyle w:val="a8"/>
          <w:rFonts w:asciiTheme="majorEastAsia" w:eastAsiaTheme="majorEastAsia" w:hAnsiTheme="majorEastAsia" w:cs="Times New Roman"/>
          <w:b w:val="0"/>
          <w:sz w:val="24"/>
          <w:szCs w:val="24"/>
        </w:rPr>
        <w:t>有意协办或在会上进行交流、宣传的水务、工程公司、设备厂家等可与编辑部联系（</w:t>
      </w:r>
      <w:r w:rsidRPr="00D36CE1">
        <w:rPr>
          <w:rStyle w:val="a8"/>
          <w:rFonts w:asciiTheme="majorEastAsia" w:eastAsiaTheme="majorEastAsia" w:hAnsiTheme="majorEastAsia" w:cs="Times New Roman"/>
          <w:b w:val="0"/>
          <w:sz w:val="24"/>
          <w:szCs w:val="24"/>
        </w:rPr>
        <w:t xml:space="preserve">022-27835639,13752275003 </w:t>
      </w:r>
      <w:proofErr w:type="gramStart"/>
      <w:r w:rsidRPr="00D36CE1">
        <w:rPr>
          <w:rStyle w:val="a8"/>
          <w:rFonts w:asciiTheme="majorEastAsia" w:eastAsiaTheme="majorEastAsia" w:hAnsiTheme="majorEastAsia" w:cs="Times New Roman"/>
          <w:b w:val="0"/>
          <w:sz w:val="24"/>
          <w:szCs w:val="24"/>
        </w:rPr>
        <w:t>王领全</w:t>
      </w:r>
      <w:proofErr w:type="gramEnd"/>
      <w:r w:rsidRPr="00D36CE1">
        <w:rPr>
          <w:rStyle w:val="a8"/>
          <w:rFonts w:asciiTheme="majorEastAsia" w:eastAsiaTheme="majorEastAsia" w:hAnsiTheme="majorEastAsia" w:cs="Times New Roman"/>
          <w:b w:val="0"/>
          <w:sz w:val="24"/>
          <w:szCs w:val="24"/>
        </w:rPr>
        <w:t>）。</w:t>
      </w:r>
    </w:p>
    <w:p w:rsidR="00AC04B9" w:rsidRPr="00D36CE1" w:rsidRDefault="00AC04B9" w:rsidP="00D36CE1">
      <w:pPr>
        <w:widowControl/>
        <w:shd w:val="clear" w:color="auto" w:fill="FFFFFF"/>
        <w:spacing w:line="480" w:lineRule="auto"/>
        <w:ind w:leftChars="228" w:left="707" w:hangingChars="95" w:hanging="228"/>
        <w:jc w:val="left"/>
        <w:rPr>
          <w:rStyle w:val="a8"/>
          <w:rFonts w:asciiTheme="majorEastAsia" w:eastAsiaTheme="majorEastAsia" w:hAnsiTheme="majorEastAsia" w:cs="Times New Roman"/>
          <w:b w:val="0"/>
          <w:sz w:val="24"/>
          <w:szCs w:val="24"/>
        </w:rPr>
      </w:pP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bCs/>
          <w:kern w:val="0"/>
          <w:sz w:val="24"/>
          <w:szCs w:val="24"/>
        </w:rPr>
        <w:t>六、参会和住宿</w: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bCs/>
          <w:kern w:val="0"/>
          <w:sz w:val="24"/>
          <w:szCs w:val="24"/>
        </w:rPr>
        <w:t>会务费</w:t>
      </w:r>
    </w:p>
    <w:p w:rsidR="00AC04B9" w:rsidRPr="00D36CE1" w:rsidRDefault="00793CB6" w:rsidP="00D36CE1">
      <w:pPr>
        <w:widowControl/>
        <w:spacing w:line="480" w:lineRule="auto"/>
        <w:contextualSpacing/>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kern w:val="0"/>
          <w:sz w:val="24"/>
          <w:szCs w:val="24"/>
        </w:rPr>
        <w:lastRenderedPageBreak/>
        <w:t>普通参会人员（设计院、水务公司、政府部门）为</w:t>
      </w:r>
      <w:r w:rsidRPr="00D36CE1">
        <w:rPr>
          <w:rFonts w:asciiTheme="majorEastAsia" w:eastAsiaTheme="majorEastAsia" w:hAnsiTheme="majorEastAsia" w:cs="Times New Roman"/>
          <w:kern w:val="0"/>
          <w:sz w:val="24"/>
          <w:szCs w:val="24"/>
        </w:rPr>
        <w:t>2300</w:t>
      </w:r>
      <w:r w:rsidRPr="00D36CE1">
        <w:rPr>
          <w:rFonts w:asciiTheme="majorEastAsia" w:eastAsiaTheme="majorEastAsia" w:hAnsiTheme="majorEastAsia" w:cs="Times New Roman"/>
          <w:kern w:val="0"/>
          <w:sz w:val="24"/>
          <w:szCs w:val="24"/>
        </w:rPr>
        <w:t>元</w:t>
      </w:r>
      <w:r w:rsidRPr="00D36CE1">
        <w:rPr>
          <w:rFonts w:asciiTheme="majorEastAsia" w:eastAsiaTheme="majorEastAsia" w:hAnsiTheme="majorEastAsia" w:cs="Times New Roman"/>
          <w:kern w:val="0"/>
          <w:sz w:val="24"/>
          <w:szCs w:val="24"/>
        </w:rPr>
        <w:t>/</w:t>
      </w:r>
      <w:r w:rsidRPr="00D36CE1">
        <w:rPr>
          <w:rFonts w:asciiTheme="majorEastAsia" w:eastAsiaTheme="majorEastAsia" w:hAnsiTheme="majorEastAsia" w:cs="Times New Roman"/>
          <w:kern w:val="0"/>
          <w:sz w:val="24"/>
          <w:szCs w:val="24"/>
        </w:rPr>
        <w:t>人（含会务、资料、场地、用餐、参观考察等费用）；</w:t>
      </w:r>
      <w:r w:rsidRPr="00D36CE1">
        <w:rPr>
          <w:rFonts w:asciiTheme="majorEastAsia" w:eastAsiaTheme="majorEastAsia" w:hAnsiTheme="majorEastAsia" w:cs="Times New Roman"/>
          <w:kern w:val="0"/>
          <w:sz w:val="24"/>
          <w:szCs w:val="24"/>
        </w:rPr>
        <w:t>2019</w:t>
      </w:r>
      <w:r w:rsidRPr="00D36CE1">
        <w:rPr>
          <w:rFonts w:asciiTheme="majorEastAsia" w:eastAsiaTheme="majorEastAsia" w:hAnsiTheme="majorEastAsia" w:cs="Times New Roman"/>
          <w:kern w:val="0"/>
          <w:sz w:val="24"/>
          <w:szCs w:val="24"/>
        </w:rPr>
        <w:t>年</w:t>
      </w:r>
      <w:r w:rsidRPr="00D36CE1">
        <w:rPr>
          <w:rFonts w:asciiTheme="majorEastAsia" w:eastAsiaTheme="majorEastAsia" w:hAnsiTheme="majorEastAsia" w:cs="Times New Roman"/>
          <w:kern w:val="0"/>
          <w:sz w:val="24"/>
          <w:szCs w:val="24"/>
        </w:rPr>
        <w:t>8</w:t>
      </w:r>
      <w:r w:rsidRPr="00D36CE1">
        <w:rPr>
          <w:rFonts w:asciiTheme="majorEastAsia" w:eastAsiaTheme="majorEastAsia" w:hAnsiTheme="majorEastAsia" w:cs="Times New Roman"/>
          <w:kern w:val="0"/>
          <w:sz w:val="24"/>
          <w:szCs w:val="24"/>
        </w:rPr>
        <w:t>月</w:t>
      </w:r>
      <w:r w:rsidRPr="00D36CE1">
        <w:rPr>
          <w:rFonts w:asciiTheme="majorEastAsia" w:eastAsiaTheme="majorEastAsia" w:hAnsiTheme="majorEastAsia" w:cs="Times New Roman"/>
          <w:kern w:val="0"/>
          <w:sz w:val="24"/>
          <w:szCs w:val="24"/>
        </w:rPr>
        <w:t>18</w:t>
      </w:r>
      <w:r w:rsidRPr="00D36CE1">
        <w:rPr>
          <w:rFonts w:asciiTheme="majorEastAsia" w:eastAsiaTheme="majorEastAsia" w:hAnsiTheme="majorEastAsia" w:cs="Times New Roman"/>
          <w:kern w:val="0"/>
          <w:sz w:val="24"/>
          <w:szCs w:val="24"/>
        </w:rPr>
        <w:t>日前返回参会回执并汇款的普通参会人员为</w:t>
      </w:r>
      <w:r w:rsidRPr="00D36CE1">
        <w:rPr>
          <w:rFonts w:asciiTheme="majorEastAsia" w:eastAsiaTheme="majorEastAsia" w:hAnsiTheme="majorEastAsia" w:cs="Times New Roman"/>
          <w:kern w:val="0"/>
          <w:sz w:val="24"/>
          <w:szCs w:val="24"/>
        </w:rPr>
        <w:t>2000</w:t>
      </w:r>
      <w:r w:rsidRPr="00D36CE1">
        <w:rPr>
          <w:rFonts w:asciiTheme="majorEastAsia" w:eastAsiaTheme="majorEastAsia" w:hAnsiTheme="majorEastAsia" w:cs="Times New Roman"/>
          <w:kern w:val="0"/>
          <w:sz w:val="24"/>
          <w:szCs w:val="24"/>
        </w:rPr>
        <w:t>元</w:t>
      </w:r>
      <w:r w:rsidRPr="00D36CE1">
        <w:rPr>
          <w:rFonts w:asciiTheme="majorEastAsia" w:eastAsiaTheme="majorEastAsia" w:hAnsiTheme="majorEastAsia" w:cs="Times New Roman"/>
          <w:kern w:val="0"/>
          <w:sz w:val="24"/>
          <w:szCs w:val="24"/>
        </w:rPr>
        <w:t>/</w:t>
      </w:r>
      <w:r w:rsidRPr="00D36CE1">
        <w:rPr>
          <w:rFonts w:asciiTheme="majorEastAsia" w:eastAsiaTheme="majorEastAsia" w:hAnsiTheme="majorEastAsia" w:cs="Times New Roman"/>
          <w:kern w:val="0"/>
          <w:sz w:val="24"/>
          <w:szCs w:val="24"/>
        </w:rPr>
        <w:t>人；设备工程技术企业参会人员为</w:t>
      </w:r>
      <w:r w:rsidRPr="00D36CE1">
        <w:rPr>
          <w:rFonts w:asciiTheme="majorEastAsia" w:eastAsiaTheme="majorEastAsia" w:hAnsiTheme="majorEastAsia" w:cs="Times New Roman"/>
          <w:kern w:val="0"/>
          <w:sz w:val="24"/>
          <w:szCs w:val="24"/>
        </w:rPr>
        <w:t>2900</w:t>
      </w:r>
      <w:r w:rsidRPr="00D36CE1">
        <w:rPr>
          <w:rFonts w:asciiTheme="majorEastAsia" w:eastAsiaTheme="majorEastAsia" w:hAnsiTheme="majorEastAsia" w:cs="Times New Roman"/>
          <w:kern w:val="0"/>
          <w:sz w:val="24"/>
          <w:szCs w:val="24"/>
        </w:rPr>
        <w:t>元</w:t>
      </w:r>
      <w:r w:rsidRPr="00D36CE1">
        <w:rPr>
          <w:rFonts w:asciiTheme="majorEastAsia" w:eastAsiaTheme="majorEastAsia" w:hAnsiTheme="majorEastAsia" w:cs="Times New Roman"/>
          <w:kern w:val="0"/>
          <w:sz w:val="24"/>
          <w:szCs w:val="24"/>
        </w:rPr>
        <w:t>/</w:t>
      </w:r>
      <w:r w:rsidRPr="00D36CE1">
        <w:rPr>
          <w:rFonts w:asciiTheme="majorEastAsia" w:eastAsiaTheme="majorEastAsia" w:hAnsiTheme="majorEastAsia" w:cs="Times New Roman"/>
          <w:kern w:val="0"/>
          <w:sz w:val="24"/>
          <w:szCs w:val="24"/>
        </w:rPr>
        <w:t>人；</w:t>
      </w:r>
      <w:r w:rsidRPr="00D36CE1">
        <w:rPr>
          <w:rFonts w:asciiTheme="majorEastAsia" w:eastAsiaTheme="majorEastAsia" w:hAnsiTheme="majorEastAsia" w:cs="Times New Roman"/>
          <w:kern w:val="0"/>
          <w:sz w:val="24"/>
          <w:szCs w:val="24"/>
        </w:rPr>
        <w:t>2019</w:t>
      </w:r>
      <w:r w:rsidRPr="00D36CE1">
        <w:rPr>
          <w:rFonts w:asciiTheme="majorEastAsia" w:eastAsiaTheme="majorEastAsia" w:hAnsiTheme="majorEastAsia" w:cs="Times New Roman"/>
          <w:kern w:val="0"/>
          <w:sz w:val="24"/>
          <w:szCs w:val="24"/>
        </w:rPr>
        <w:t>年</w:t>
      </w:r>
      <w:r w:rsidRPr="00D36CE1">
        <w:rPr>
          <w:rFonts w:asciiTheme="majorEastAsia" w:eastAsiaTheme="majorEastAsia" w:hAnsiTheme="majorEastAsia" w:cs="Times New Roman"/>
          <w:kern w:val="0"/>
          <w:sz w:val="24"/>
          <w:szCs w:val="24"/>
        </w:rPr>
        <w:t>8</w:t>
      </w:r>
      <w:r w:rsidRPr="00D36CE1">
        <w:rPr>
          <w:rFonts w:asciiTheme="majorEastAsia" w:eastAsiaTheme="majorEastAsia" w:hAnsiTheme="majorEastAsia" w:cs="Times New Roman"/>
          <w:kern w:val="0"/>
          <w:sz w:val="24"/>
          <w:szCs w:val="24"/>
        </w:rPr>
        <w:t>月</w:t>
      </w:r>
      <w:r w:rsidRPr="00D36CE1">
        <w:rPr>
          <w:rFonts w:asciiTheme="majorEastAsia" w:eastAsiaTheme="majorEastAsia" w:hAnsiTheme="majorEastAsia" w:cs="Times New Roman"/>
          <w:kern w:val="0"/>
          <w:sz w:val="24"/>
          <w:szCs w:val="24"/>
        </w:rPr>
        <w:t>18</w:t>
      </w:r>
      <w:r w:rsidRPr="00D36CE1">
        <w:rPr>
          <w:rFonts w:asciiTheme="majorEastAsia" w:eastAsiaTheme="majorEastAsia" w:hAnsiTheme="majorEastAsia" w:cs="Times New Roman"/>
          <w:kern w:val="0"/>
          <w:sz w:val="24"/>
          <w:szCs w:val="24"/>
        </w:rPr>
        <w:t>日前返回参会回执并汇款的设备厂家参会人员为</w:t>
      </w:r>
      <w:r w:rsidRPr="00D36CE1">
        <w:rPr>
          <w:rFonts w:asciiTheme="majorEastAsia" w:eastAsiaTheme="majorEastAsia" w:hAnsiTheme="majorEastAsia" w:cs="Times New Roman"/>
          <w:kern w:val="0"/>
          <w:sz w:val="24"/>
          <w:szCs w:val="24"/>
        </w:rPr>
        <w:t>2600</w:t>
      </w:r>
      <w:r w:rsidRPr="00D36CE1">
        <w:rPr>
          <w:rFonts w:asciiTheme="majorEastAsia" w:eastAsiaTheme="majorEastAsia" w:hAnsiTheme="majorEastAsia" w:cs="Times New Roman"/>
          <w:kern w:val="0"/>
          <w:sz w:val="24"/>
          <w:szCs w:val="24"/>
        </w:rPr>
        <w:t>元</w:t>
      </w:r>
      <w:r w:rsidRPr="00D36CE1">
        <w:rPr>
          <w:rFonts w:asciiTheme="majorEastAsia" w:eastAsiaTheme="majorEastAsia" w:hAnsiTheme="majorEastAsia" w:cs="Times New Roman"/>
          <w:kern w:val="0"/>
          <w:sz w:val="24"/>
          <w:szCs w:val="24"/>
        </w:rPr>
        <w:t>/</w:t>
      </w:r>
      <w:r w:rsidRPr="00D36CE1">
        <w:rPr>
          <w:rFonts w:asciiTheme="majorEastAsia" w:eastAsiaTheme="majorEastAsia" w:hAnsiTheme="majorEastAsia" w:cs="Times New Roman"/>
          <w:kern w:val="0"/>
          <w:sz w:val="24"/>
          <w:szCs w:val="24"/>
        </w:rPr>
        <w:t>人。现场不能刷卡交会议费。</w:t>
      </w:r>
      <w:r w:rsidRPr="00D36CE1">
        <w:rPr>
          <w:rFonts w:asciiTheme="majorEastAsia" w:eastAsiaTheme="majorEastAsia" w:hAnsiTheme="majorEastAsia" w:cs="Times New Roman"/>
          <w:kern w:val="0"/>
          <w:sz w:val="24"/>
          <w:szCs w:val="24"/>
        </w:rPr>
        <w:t xml:space="preserve"> </w:t>
      </w:r>
      <w:r w:rsidRPr="00D36CE1">
        <w:rPr>
          <w:rFonts w:asciiTheme="majorEastAsia" w:eastAsiaTheme="majorEastAsia" w:hAnsiTheme="majorEastAsia" w:cs="Times New Roman"/>
          <w:bCs/>
          <w:kern w:val="0"/>
          <w:sz w:val="24"/>
          <w:szCs w:val="24"/>
        </w:rPr>
        <w:t>注：需要现场或者提前领到发票的参会代表，请提前将会务费汇款到杂志社。会议</w:t>
      </w:r>
      <w:proofErr w:type="gramStart"/>
      <w:r w:rsidRPr="00D36CE1">
        <w:rPr>
          <w:rFonts w:asciiTheme="majorEastAsia" w:eastAsiaTheme="majorEastAsia" w:hAnsiTheme="majorEastAsia" w:cs="Times New Roman"/>
          <w:bCs/>
          <w:kern w:val="0"/>
          <w:sz w:val="24"/>
          <w:szCs w:val="24"/>
        </w:rPr>
        <w:t>费现场</w:t>
      </w:r>
      <w:proofErr w:type="gramEnd"/>
      <w:r w:rsidRPr="00D36CE1">
        <w:rPr>
          <w:rFonts w:asciiTheme="majorEastAsia" w:eastAsiaTheme="majorEastAsia" w:hAnsiTheme="majorEastAsia" w:cs="Times New Roman"/>
          <w:bCs/>
          <w:kern w:val="0"/>
          <w:sz w:val="24"/>
          <w:szCs w:val="24"/>
        </w:rPr>
        <w:t>只能收现金，不能刷卡。</w:t>
      </w:r>
    </w:p>
    <w:p w:rsidR="00AC04B9" w:rsidRPr="00D36CE1" w:rsidRDefault="00793CB6" w:rsidP="00D36CE1">
      <w:pPr>
        <w:widowControl/>
        <w:spacing w:line="480" w:lineRule="auto"/>
        <w:contextualSpacing/>
        <w:jc w:val="left"/>
        <w:rPr>
          <w:rFonts w:asciiTheme="majorEastAsia" w:eastAsiaTheme="majorEastAsia" w:hAnsiTheme="majorEastAsia" w:cs="Times New Roman"/>
          <w:sz w:val="24"/>
          <w:szCs w:val="24"/>
        </w:rPr>
      </w:pPr>
      <w:r w:rsidRPr="00D36CE1">
        <w:rPr>
          <w:rFonts w:asciiTheme="majorEastAsia" w:eastAsiaTheme="majorEastAsia" w:hAnsiTheme="majorEastAsia" w:cs="Times New Roman"/>
          <w:bCs/>
          <w:kern w:val="0"/>
          <w:sz w:val="24"/>
          <w:szCs w:val="24"/>
        </w:rPr>
        <w:t>（收款单位：</w:t>
      </w:r>
      <w:r w:rsidRPr="00D36CE1">
        <w:rPr>
          <w:rFonts w:asciiTheme="majorEastAsia" w:eastAsiaTheme="majorEastAsia" w:hAnsiTheme="majorEastAsia" w:cs="Times New Roman"/>
          <w:sz w:val="24"/>
          <w:szCs w:val="24"/>
        </w:rPr>
        <w:t>《中国给水排水》杂志社有限公司；</w:t>
      </w:r>
      <w:r w:rsidRPr="00D36CE1">
        <w:rPr>
          <w:rFonts w:asciiTheme="majorEastAsia" w:eastAsiaTheme="majorEastAsia" w:hAnsiTheme="majorEastAsia" w:cs="Times New Roman"/>
          <w:bCs/>
          <w:kern w:val="0"/>
          <w:sz w:val="24"/>
          <w:szCs w:val="24"/>
        </w:rPr>
        <w:t>开户行</w:t>
      </w:r>
      <w:r w:rsidRPr="00D36CE1">
        <w:rPr>
          <w:rFonts w:asciiTheme="majorEastAsia" w:eastAsiaTheme="majorEastAsia" w:hAnsiTheme="majorEastAsia" w:cs="Times New Roman"/>
          <w:sz w:val="24"/>
          <w:szCs w:val="24"/>
        </w:rPr>
        <w:t>：建行天津河西支行；</w:t>
      </w:r>
    </w:p>
    <w:p w:rsidR="00AC04B9" w:rsidRPr="00D36CE1" w:rsidRDefault="00793CB6" w:rsidP="00D36CE1">
      <w:pPr>
        <w:pStyle w:val="a7"/>
        <w:shd w:val="clear" w:color="auto" w:fill="FFFFFF"/>
        <w:tabs>
          <w:tab w:val="left" w:pos="6510"/>
        </w:tabs>
        <w:spacing w:after="0" w:line="480" w:lineRule="auto"/>
        <w:rPr>
          <w:rFonts w:asciiTheme="majorEastAsia" w:eastAsiaTheme="majorEastAsia" w:hAnsiTheme="majorEastAsia" w:cs="Times New Roman"/>
          <w:bCs/>
          <w:szCs w:val="24"/>
        </w:rPr>
      </w:pPr>
      <w:r w:rsidRPr="00D36CE1">
        <w:rPr>
          <w:rFonts w:asciiTheme="majorEastAsia" w:eastAsiaTheme="majorEastAsia" w:hAnsiTheme="majorEastAsia" w:cs="Times New Roman"/>
          <w:bCs/>
          <w:szCs w:val="24"/>
        </w:rPr>
        <w:t>账号</w:t>
      </w:r>
      <w:r w:rsidRPr="00D36CE1">
        <w:rPr>
          <w:rFonts w:asciiTheme="majorEastAsia" w:eastAsiaTheme="majorEastAsia" w:hAnsiTheme="majorEastAsia" w:cs="Times New Roman"/>
          <w:szCs w:val="24"/>
        </w:rPr>
        <w:t>：</w:t>
      </w:r>
      <w:r w:rsidRPr="00D36CE1">
        <w:rPr>
          <w:rFonts w:asciiTheme="majorEastAsia" w:eastAsiaTheme="majorEastAsia" w:hAnsiTheme="majorEastAsia" w:cs="Times New Roman"/>
          <w:szCs w:val="24"/>
        </w:rPr>
        <w:t>1200 1635 4000 5251 9625</w:t>
      </w:r>
      <w:r w:rsidRPr="00D36CE1">
        <w:rPr>
          <w:rFonts w:asciiTheme="majorEastAsia" w:eastAsiaTheme="majorEastAsia" w:hAnsiTheme="majorEastAsia" w:cs="Times New Roman"/>
          <w:bCs/>
          <w:szCs w:val="24"/>
        </w:rPr>
        <w:t>）</w:t>
      </w:r>
      <w:r w:rsidRPr="00D36CE1">
        <w:rPr>
          <w:rFonts w:asciiTheme="majorEastAsia" w:eastAsiaTheme="majorEastAsia" w:hAnsiTheme="majorEastAsia" w:cs="Times New Roman"/>
          <w:szCs w:val="24"/>
        </w:rPr>
        <w:t>。</w:t>
      </w:r>
    </w:p>
    <w:p w:rsidR="00AC04B9" w:rsidRPr="00D36CE1" w:rsidRDefault="00AC04B9" w:rsidP="00D36CE1">
      <w:pPr>
        <w:pStyle w:val="a7"/>
        <w:shd w:val="clear" w:color="auto" w:fill="FFFFFF"/>
        <w:tabs>
          <w:tab w:val="left" w:pos="6510"/>
        </w:tabs>
        <w:spacing w:after="0" w:line="480" w:lineRule="auto"/>
        <w:rPr>
          <w:rFonts w:asciiTheme="majorEastAsia" w:eastAsiaTheme="majorEastAsia" w:hAnsiTheme="majorEastAsia" w:cs="Times New Roman"/>
          <w:szCs w:val="24"/>
        </w:rPr>
      </w:pPr>
    </w:p>
    <w:p w:rsidR="00AC04B9" w:rsidRPr="00D36CE1" w:rsidRDefault="00793CB6" w:rsidP="00D36CE1">
      <w:pPr>
        <w:spacing w:line="480" w:lineRule="auto"/>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住宿：</w:t>
      </w:r>
      <w:r w:rsidRPr="00D36CE1">
        <w:rPr>
          <w:rFonts w:asciiTheme="majorEastAsia" w:eastAsiaTheme="majorEastAsia" w:hAnsiTheme="majorEastAsia" w:cs="Times New Roman"/>
          <w:sz w:val="24"/>
          <w:szCs w:val="24"/>
          <w:shd w:val="clear" w:color="auto" w:fill="FFFFFF"/>
        </w:rPr>
        <w:t>住宿和会场统一安排在</w:t>
      </w:r>
      <w:r w:rsidRPr="00D36CE1">
        <w:rPr>
          <w:rFonts w:asciiTheme="majorEastAsia" w:eastAsiaTheme="majorEastAsia" w:hAnsiTheme="majorEastAsia" w:cs="Times New Roman"/>
          <w:sz w:val="24"/>
          <w:szCs w:val="24"/>
        </w:rPr>
        <w:t>内蒙古饭店（呼和浩特市乌兰察布西路</w:t>
      </w:r>
      <w:r w:rsidRPr="00D36CE1">
        <w:rPr>
          <w:rFonts w:asciiTheme="majorEastAsia" w:eastAsiaTheme="majorEastAsia" w:hAnsiTheme="majorEastAsia" w:cs="Times New Roman"/>
          <w:sz w:val="24"/>
          <w:szCs w:val="24"/>
        </w:rPr>
        <w:t>31</w:t>
      </w:r>
      <w:r w:rsidRPr="00D36CE1">
        <w:rPr>
          <w:rFonts w:asciiTheme="majorEastAsia" w:eastAsiaTheme="majorEastAsia" w:hAnsiTheme="majorEastAsia" w:cs="Times New Roman"/>
          <w:sz w:val="24"/>
          <w:szCs w:val="24"/>
        </w:rPr>
        <w:t>号）</w:t>
      </w:r>
      <w:r w:rsidRPr="00D36CE1">
        <w:rPr>
          <w:rFonts w:asciiTheme="majorEastAsia" w:eastAsiaTheme="majorEastAsia" w:hAnsiTheme="majorEastAsia" w:cs="Times New Roman"/>
          <w:sz w:val="24"/>
          <w:szCs w:val="24"/>
          <w:shd w:val="clear" w:color="auto" w:fill="FFFFFF"/>
        </w:rPr>
        <w:t>，费用自理。</w:t>
      </w:r>
      <w:r w:rsidRPr="00D36CE1">
        <w:rPr>
          <w:rFonts w:asciiTheme="majorEastAsia" w:eastAsiaTheme="majorEastAsia" w:hAnsiTheme="majorEastAsia" w:cs="Times New Roman"/>
          <w:bCs/>
          <w:kern w:val="0"/>
          <w:sz w:val="24"/>
          <w:szCs w:val="24"/>
        </w:rPr>
        <w:t>返回参会回执时注明预订房间类型和数量</w:t>
      </w:r>
      <w:r w:rsidRPr="00D36CE1">
        <w:rPr>
          <w:rFonts w:asciiTheme="majorEastAsia" w:eastAsiaTheme="majorEastAsia" w:hAnsiTheme="majorEastAsia" w:cs="Times New Roman"/>
          <w:bCs/>
          <w:kern w:val="0"/>
          <w:sz w:val="24"/>
          <w:szCs w:val="24"/>
        </w:rPr>
        <w:t>,</w:t>
      </w:r>
      <w:r w:rsidRPr="00D36CE1">
        <w:rPr>
          <w:rFonts w:asciiTheme="majorEastAsia" w:eastAsiaTheme="majorEastAsia" w:hAnsiTheme="majorEastAsia" w:cs="Times New Roman"/>
          <w:bCs/>
          <w:kern w:val="0"/>
          <w:sz w:val="24"/>
          <w:szCs w:val="24"/>
        </w:rPr>
        <w:t>也可自行安排住宿。</w:t>
      </w:r>
    </w:p>
    <w:p w:rsidR="00AC04B9" w:rsidRPr="00D36CE1" w:rsidRDefault="00AC04B9" w:rsidP="00D36CE1">
      <w:pPr>
        <w:spacing w:line="480" w:lineRule="auto"/>
        <w:rPr>
          <w:rFonts w:asciiTheme="majorEastAsia" w:eastAsiaTheme="majorEastAsia" w:hAnsiTheme="majorEastAsia" w:cs="Times New Roman"/>
          <w:bCs/>
          <w:kern w:val="0"/>
          <w:sz w:val="24"/>
          <w:szCs w:val="24"/>
        </w:rPr>
      </w:pPr>
    </w:p>
    <w:p w:rsidR="00AC04B9" w:rsidRPr="00D36CE1" w:rsidRDefault="00AC04B9" w:rsidP="00D36CE1">
      <w:pPr>
        <w:spacing w:line="480" w:lineRule="auto"/>
        <w:rPr>
          <w:rFonts w:asciiTheme="majorEastAsia" w:eastAsiaTheme="majorEastAsia" w:hAnsiTheme="majorEastAsia" w:cs="Times New Roman"/>
          <w:bCs/>
          <w:kern w:val="0"/>
          <w:sz w:val="24"/>
          <w:szCs w:val="24"/>
        </w:rPr>
      </w:pPr>
    </w:p>
    <w:p w:rsidR="00AC04B9" w:rsidRPr="00D36CE1" w:rsidRDefault="00AC04B9" w:rsidP="00D36CE1">
      <w:pPr>
        <w:spacing w:line="480" w:lineRule="auto"/>
        <w:rPr>
          <w:rFonts w:asciiTheme="majorEastAsia" w:eastAsiaTheme="majorEastAsia" w:hAnsiTheme="majorEastAsia" w:cs="Times New Roman"/>
          <w:bCs/>
          <w:kern w:val="0"/>
          <w:sz w:val="24"/>
          <w:szCs w:val="24"/>
        </w:rPr>
      </w:pPr>
    </w:p>
    <w:p w:rsidR="00AC04B9" w:rsidRPr="00D36CE1" w:rsidRDefault="00793CB6" w:rsidP="00D36CE1">
      <w:pPr>
        <w:spacing w:line="480" w:lineRule="auto"/>
        <w:ind w:firstLineChars="1000" w:firstLine="2400"/>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内蒙古饭店</w:t>
      </w:r>
      <w:r w:rsidRPr="00D36CE1">
        <w:rPr>
          <w:rFonts w:asciiTheme="majorEastAsia" w:eastAsiaTheme="majorEastAsia" w:hAnsiTheme="majorEastAsia" w:cs="Times New Roman"/>
          <w:sz w:val="24"/>
          <w:szCs w:val="24"/>
        </w:rPr>
        <w:t xml:space="preserve"> </w:t>
      </w:r>
      <w:r w:rsidRPr="00D36CE1">
        <w:rPr>
          <w:rFonts w:asciiTheme="majorEastAsia" w:eastAsiaTheme="majorEastAsia" w:hAnsiTheme="majorEastAsia" w:cs="Times New Roman"/>
          <w:sz w:val="24"/>
          <w:szCs w:val="24"/>
        </w:rPr>
        <w:t>（呼和浩特市乌兰察布西路</w:t>
      </w:r>
      <w:r w:rsidRPr="00D36CE1">
        <w:rPr>
          <w:rFonts w:asciiTheme="majorEastAsia" w:eastAsiaTheme="majorEastAsia" w:hAnsiTheme="majorEastAsia" w:cs="Times New Roman"/>
          <w:sz w:val="24"/>
          <w:szCs w:val="24"/>
        </w:rPr>
        <w:t>31</w:t>
      </w:r>
      <w:r w:rsidRPr="00D36CE1">
        <w:rPr>
          <w:rFonts w:asciiTheme="majorEastAsia" w:eastAsiaTheme="majorEastAsia" w:hAnsiTheme="majorEastAsia" w:cs="Times New Roman"/>
          <w:sz w:val="24"/>
          <w:szCs w:val="24"/>
        </w:rPr>
        <w:t>号）</w:t>
      </w:r>
      <w:r w:rsidRPr="00D36CE1">
        <w:rPr>
          <w:rFonts w:asciiTheme="majorEastAsia" w:eastAsiaTheme="majorEastAsia" w:hAnsiTheme="majorEastAsia" w:cs="Times New Roman"/>
          <w:sz w:val="24"/>
          <w:szCs w:val="24"/>
        </w:rPr>
        <w:t xml:space="preserve">  </w:t>
      </w:r>
    </w:p>
    <w:tbl>
      <w:tblPr>
        <w:tblW w:w="71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2"/>
        <w:gridCol w:w="4388"/>
      </w:tblGrid>
      <w:tr w:rsidR="00AC04B9" w:rsidRPr="00D36CE1">
        <w:tblPrEx>
          <w:tblCellMar>
            <w:top w:w="0" w:type="dxa"/>
            <w:bottom w:w="0" w:type="dxa"/>
          </w:tblCellMar>
        </w:tblPrEx>
        <w:trPr>
          <w:trHeight w:val="537"/>
          <w:jc w:val="center"/>
        </w:trPr>
        <w:tc>
          <w:tcPr>
            <w:tcW w:w="2732" w:type="dxa"/>
            <w:vAlign w:val="center"/>
          </w:tcPr>
          <w:p w:rsidR="00AC04B9" w:rsidRPr="00D36CE1" w:rsidRDefault="00793CB6" w:rsidP="00D36CE1">
            <w:pPr>
              <w:pStyle w:val="a3"/>
              <w:tabs>
                <w:tab w:val="left" w:pos="9333"/>
              </w:tabs>
              <w:spacing w:line="480" w:lineRule="auto"/>
              <w:ind w:left="0" w:right="-23"/>
              <w:jc w:val="center"/>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大床房</w:t>
            </w:r>
          </w:p>
        </w:tc>
        <w:tc>
          <w:tcPr>
            <w:tcW w:w="4388" w:type="dxa"/>
            <w:vAlign w:val="center"/>
          </w:tcPr>
          <w:p w:rsidR="00AC04B9" w:rsidRPr="00D36CE1" w:rsidRDefault="00793CB6" w:rsidP="00D36CE1">
            <w:pPr>
              <w:pStyle w:val="a3"/>
              <w:tabs>
                <w:tab w:val="left" w:pos="9333"/>
              </w:tabs>
              <w:spacing w:line="480" w:lineRule="auto"/>
              <w:ind w:left="0" w:right="-23"/>
              <w:jc w:val="center"/>
              <w:rPr>
                <w:rFonts w:asciiTheme="majorEastAsia" w:eastAsiaTheme="majorEastAsia" w:hAnsiTheme="majorEastAsia" w:cs="Times New Roman"/>
                <w:sz w:val="24"/>
                <w:szCs w:val="24"/>
              </w:rPr>
            </w:pPr>
            <w:ins w:id="4" w:author="DELL" w:date="2036-07-17T09:00:00Z">
              <w:r w:rsidRPr="00D36CE1">
                <w:rPr>
                  <w:rFonts w:asciiTheme="majorEastAsia" w:eastAsiaTheme="majorEastAsia" w:hAnsiTheme="majorEastAsia" w:cs="Times New Roman"/>
                  <w:sz w:val="24"/>
                  <w:szCs w:val="24"/>
                </w:rPr>
                <w:t>450</w:t>
              </w:r>
            </w:ins>
            <w:r w:rsidRPr="00D36CE1">
              <w:rPr>
                <w:rFonts w:asciiTheme="majorEastAsia" w:eastAsiaTheme="majorEastAsia" w:hAnsiTheme="majorEastAsia" w:cs="Times New Roman"/>
                <w:sz w:val="24"/>
                <w:szCs w:val="24"/>
              </w:rPr>
              <w:t>元</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间夜（</w:t>
            </w:r>
            <w:r w:rsidRPr="00D36CE1">
              <w:rPr>
                <w:rFonts w:asciiTheme="majorEastAsia" w:eastAsiaTheme="majorEastAsia" w:hAnsiTheme="majorEastAsia" w:cs="Times New Roman"/>
                <w:sz w:val="24"/>
                <w:szCs w:val="24"/>
              </w:rPr>
              <w:t>1</w:t>
            </w:r>
            <w:proofErr w:type="gramStart"/>
            <w:r w:rsidRPr="00D36CE1">
              <w:rPr>
                <w:rFonts w:asciiTheme="majorEastAsia" w:eastAsiaTheme="majorEastAsia" w:hAnsiTheme="majorEastAsia" w:cs="Times New Roman"/>
                <w:sz w:val="24"/>
                <w:szCs w:val="24"/>
              </w:rPr>
              <w:t>人含单早餐</w:t>
            </w:r>
            <w:proofErr w:type="gramEnd"/>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2</w:t>
            </w:r>
            <w:r w:rsidRPr="00D36CE1">
              <w:rPr>
                <w:rFonts w:asciiTheme="majorEastAsia" w:eastAsiaTheme="majorEastAsia" w:hAnsiTheme="majorEastAsia" w:cs="Times New Roman"/>
                <w:sz w:val="24"/>
                <w:szCs w:val="24"/>
              </w:rPr>
              <w:t>人入住含双早）</w:t>
            </w:r>
          </w:p>
        </w:tc>
      </w:tr>
      <w:tr w:rsidR="00AC04B9" w:rsidRPr="00D36CE1">
        <w:tblPrEx>
          <w:tblCellMar>
            <w:top w:w="0" w:type="dxa"/>
            <w:bottom w:w="0" w:type="dxa"/>
          </w:tblCellMar>
        </w:tblPrEx>
        <w:trPr>
          <w:trHeight w:val="537"/>
          <w:jc w:val="center"/>
        </w:trPr>
        <w:tc>
          <w:tcPr>
            <w:tcW w:w="2732" w:type="dxa"/>
            <w:vAlign w:val="center"/>
          </w:tcPr>
          <w:p w:rsidR="00AC04B9" w:rsidRPr="00D36CE1" w:rsidRDefault="00793CB6" w:rsidP="00D36CE1">
            <w:pPr>
              <w:pStyle w:val="a3"/>
              <w:tabs>
                <w:tab w:val="left" w:pos="9333"/>
              </w:tabs>
              <w:spacing w:line="480" w:lineRule="auto"/>
              <w:ind w:left="0" w:right="-23"/>
              <w:jc w:val="center"/>
              <w:rPr>
                <w:rFonts w:asciiTheme="majorEastAsia" w:eastAsiaTheme="majorEastAsia" w:hAnsiTheme="majorEastAsia" w:cs="Times New Roman"/>
                <w:sz w:val="24"/>
                <w:szCs w:val="24"/>
              </w:rPr>
            </w:pPr>
            <w:proofErr w:type="gramStart"/>
            <w:r w:rsidRPr="00D36CE1">
              <w:rPr>
                <w:rFonts w:asciiTheme="majorEastAsia" w:eastAsiaTheme="majorEastAsia" w:hAnsiTheme="majorEastAsia" w:cs="Times New Roman"/>
                <w:sz w:val="24"/>
                <w:szCs w:val="24"/>
              </w:rPr>
              <w:t>双床房</w:t>
            </w:r>
            <w:proofErr w:type="gramEnd"/>
          </w:p>
        </w:tc>
        <w:tc>
          <w:tcPr>
            <w:tcW w:w="4388" w:type="dxa"/>
            <w:vAlign w:val="center"/>
          </w:tcPr>
          <w:p w:rsidR="00AC04B9" w:rsidRPr="00D36CE1" w:rsidRDefault="00793CB6" w:rsidP="00D36CE1">
            <w:pPr>
              <w:tabs>
                <w:tab w:val="left" w:pos="9333"/>
              </w:tabs>
              <w:spacing w:line="480" w:lineRule="auto"/>
              <w:ind w:right="-23"/>
              <w:jc w:val="center"/>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450</w:t>
            </w:r>
            <w:r w:rsidRPr="00D36CE1">
              <w:rPr>
                <w:rFonts w:asciiTheme="majorEastAsia" w:eastAsiaTheme="majorEastAsia" w:hAnsiTheme="majorEastAsia" w:cs="Times New Roman"/>
                <w:sz w:val="24"/>
                <w:szCs w:val="24"/>
              </w:rPr>
              <w:t>元</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间夜（</w:t>
            </w:r>
            <w:r w:rsidRPr="00D36CE1">
              <w:rPr>
                <w:rFonts w:asciiTheme="majorEastAsia" w:eastAsiaTheme="majorEastAsia" w:hAnsiTheme="majorEastAsia" w:cs="Times New Roman"/>
                <w:sz w:val="24"/>
                <w:szCs w:val="24"/>
              </w:rPr>
              <w:t>1</w:t>
            </w:r>
            <w:proofErr w:type="gramStart"/>
            <w:r w:rsidRPr="00D36CE1">
              <w:rPr>
                <w:rFonts w:asciiTheme="majorEastAsia" w:eastAsiaTheme="majorEastAsia" w:hAnsiTheme="majorEastAsia" w:cs="Times New Roman"/>
                <w:sz w:val="24"/>
                <w:szCs w:val="24"/>
              </w:rPr>
              <w:t>人含单早餐</w:t>
            </w:r>
            <w:proofErr w:type="gramEnd"/>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2</w:t>
            </w:r>
            <w:r w:rsidRPr="00D36CE1">
              <w:rPr>
                <w:rFonts w:asciiTheme="majorEastAsia" w:eastAsiaTheme="majorEastAsia" w:hAnsiTheme="majorEastAsia" w:cs="Times New Roman"/>
                <w:sz w:val="24"/>
                <w:szCs w:val="24"/>
              </w:rPr>
              <w:t>人入住含双早）</w:t>
            </w:r>
          </w:p>
        </w:tc>
      </w:tr>
    </w:tbl>
    <w:p w:rsidR="00AC04B9" w:rsidRPr="00D36CE1" w:rsidRDefault="00AC04B9" w:rsidP="00D36CE1">
      <w:pPr>
        <w:spacing w:line="480" w:lineRule="auto"/>
        <w:rPr>
          <w:rFonts w:asciiTheme="majorEastAsia" w:eastAsiaTheme="majorEastAsia" w:hAnsiTheme="majorEastAsia" w:cs="Times New Roman"/>
          <w:sz w:val="24"/>
          <w:szCs w:val="24"/>
        </w:rPr>
      </w:pP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【酒店房间紧张，请提前联系金晟会计，返回回执、预订房间并付款。如通过会务组预订房间，请提前联系中国给水排水杂志社的</w:t>
      </w:r>
      <w:r w:rsidRPr="00D36CE1">
        <w:rPr>
          <w:rFonts w:asciiTheme="majorEastAsia" w:eastAsiaTheme="majorEastAsia" w:hAnsiTheme="majorEastAsia" w:cs="Times New Roman"/>
          <w:sz w:val="24"/>
          <w:szCs w:val="24"/>
        </w:rPr>
        <w:t xml:space="preserve"> </w:t>
      </w:r>
      <w:r w:rsidRPr="00D36CE1">
        <w:rPr>
          <w:rFonts w:asciiTheme="majorEastAsia" w:eastAsiaTheme="majorEastAsia" w:hAnsiTheme="majorEastAsia" w:cs="Times New Roman"/>
          <w:sz w:val="24"/>
          <w:szCs w:val="24"/>
        </w:rPr>
        <w:t>金晟</w:t>
      </w:r>
      <w:r w:rsidRPr="00D36CE1">
        <w:rPr>
          <w:rFonts w:asciiTheme="majorEastAsia" w:eastAsiaTheme="majorEastAsia" w:hAnsiTheme="majorEastAsia" w:cs="Times New Roman"/>
          <w:sz w:val="24"/>
          <w:szCs w:val="24"/>
        </w:rPr>
        <w:t xml:space="preserve"> </w:t>
      </w:r>
      <w:r w:rsidRPr="00D36CE1">
        <w:rPr>
          <w:rFonts w:asciiTheme="majorEastAsia" w:eastAsiaTheme="majorEastAsia" w:hAnsiTheme="majorEastAsia" w:cs="Times New Roman"/>
          <w:sz w:val="24"/>
          <w:szCs w:val="24"/>
        </w:rPr>
        <w:t>会计</w:t>
      </w:r>
      <w:r w:rsidRPr="00D36CE1">
        <w:rPr>
          <w:rFonts w:asciiTheme="majorEastAsia" w:eastAsiaTheme="majorEastAsia" w:hAnsiTheme="majorEastAsia" w:cs="Times New Roman"/>
          <w:sz w:val="24"/>
          <w:szCs w:val="24"/>
        </w:rPr>
        <w:t>18622273726</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lastRenderedPageBreak/>
        <w:t xml:space="preserve">022-27836823  </w:t>
      </w:r>
      <w:r w:rsidRPr="00D36CE1">
        <w:rPr>
          <w:rFonts w:asciiTheme="majorEastAsia" w:eastAsiaTheme="majorEastAsia" w:hAnsiTheme="majorEastAsia" w:cs="Times New Roman"/>
          <w:sz w:val="24"/>
          <w:szCs w:val="24"/>
        </w:rPr>
        <w:t>办理预定房间手续，请将预定住房首晚房费汇款至：金晟</w:t>
      </w:r>
      <w:r w:rsidRPr="00D36CE1">
        <w:rPr>
          <w:rFonts w:asciiTheme="majorEastAsia" w:eastAsiaTheme="majorEastAsia" w:hAnsiTheme="majorEastAsia" w:cs="Times New Roman"/>
          <w:sz w:val="24"/>
          <w:szCs w:val="24"/>
        </w:rPr>
        <w:t> 6217 9002 0000 4602 885 </w:t>
      </w:r>
      <w:r w:rsidRPr="00D36CE1">
        <w:rPr>
          <w:rFonts w:asciiTheme="majorEastAsia" w:eastAsiaTheme="majorEastAsia" w:hAnsiTheme="majorEastAsia" w:cs="Times New Roman"/>
          <w:sz w:val="24"/>
          <w:szCs w:val="24"/>
        </w:rPr>
        <w:t>中国银行天津分行；汇款时请注明入住参会代表姓名及单位名称】</w:t>
      </w:r>
      <w:r w:rsidRPr="00D36CE1">
        <w:rPr>
          <w:rFonts w:asciiTheme="majorEastAsia" w:eastAsiaTheme="majorEastAsia" w:hAnsiTheme="majorEastAsia" w:cs="Times New Roman"/>
          <w:sz w:val="24"/>
          <w:szCs w:val="24"/>
        </w:rPr>
        <w:t xml:space="preserve"> </w:t>
      </w:r>
    </w:p>
    <w:p w:rsidR="00AC04B9" w:rsidRPr="00D36CE1" w:rsidRDefault="00AC04B9" w:rsidP="00D36CE1">
      <w:pPr>
        <w:shd w:val="clear" w:color="auto" w:fill="FFFFFF"/>
        <w:spacing w:line="480" w:lineRule="auto"/>
        <w:jc w:val="left"/>
        <w:rPr>
          <w:rFonts w:asciiTheme="majorEastAsia" w:eastAsiaTheme="majorEastAsia" w:hAnsiTheme="majorEastAsia" w:cs="Times New Roman"/>
          <w:sz w:val="24"/>
          <w:szCs w:val="24"/>
        </w:rPr>
      </w:pPr>
    </w:p>
    <w:p w:rsidR="00AC04B9" w:rsidRPr="00D36CE1" w:rsidRDefault="00793CB6" w:rsidP="00D36CE1">
      <w:pPr>
        <w:pStyle w:val="a7"/>
        <w:tabs>
          <w:tab w:val="left" w:pos="6510"/>
        </w:tabs>
        <w:spacing w:after="0" w:line="480" w:lineRule="auto"/>
        <w:rPr>
          <w:rFonts w:asciiTheme="majorEastAsia" w:eastAsiaTheme="majorEastAsia" w:hAnsiTheme="majorEastAsia" w:cs="Times New Roman"/>
          <w:color w:val="000000"/>
          <w:szCs w:val="24"/>
        </w:rPr>
      </w:pPr>
      <w:r w:rsidRPr="00D36CE1">
        <w:rPr>
          <w:rFonts w:asciiTheme="majorEastAsia" w:eastAsiaTheme="majorEastAsia" w:hAnsiTheme="majorEastAsia" w:cs="Times New Roman"/>
          <w:color w:val="000000"/>
          <w:szCs w:val="24"/>
        </w:rPr>
        <w:t>组委会联系方式</w:t>
      </w:r>
      <w:r w:rsidRPr="00D36CE1">
        <w:rPr>
          <w:rFonts w:asciiTheme="majorEastAsia" w:eastAsiaTheme="majorEastAsia" w:hAnsiTheme="majorEastAsia" w:cs="Times New Roman"/>
          <w:color w:val="000000"/>
          <w:szCs w:val="24"/>
        </w:rPr>
        <w:t xml:space="preserve"> </w:t>
      </w:r>
      <w:r w:rsidRPr="00D36CE1">
        <w:rPr>
          <w:rFonts w:asciiTheme="majorEastAsia" w:eastAsiaTheme="majorEastAsia" w:hAnsiTheme="majorEastAsia" w:cs="Times New Roman"/>
          <w:color w:val="000000"/>
          <w:szCs w:val="24"/>
        </w:rPr>
        <w:tab/>
      </w:r>
    </w:p>
    <w:p w:rsidR="00AC04B9" w:rsidRPr="00D36CE1" w:rsidRDefault="00793CB6" w:rsidP="00D36CE1">
      <w:pPr>
        <w:spacing w:line="480" w:lineRule="auto"/>
        <w:jc w:val="left"/>
        <w:rPr>
          <w:rFonts w:asciiTheme="majorEastAsia" w:eastAsiaTheme="majorEastAsia" w:hAnsiTheme="majorEastAsia" w:cs="Times New Roman"/>
          <w:bCs/>
          <w:color w:val="000000"/>
          <w:sz w:val="24"/>
          <w:szCs w:val="24"/>
        </w:rPr>
      </w:pPr>
      <w:r w:rsidRPr="00D36CE1">
        <w:rPr>
          <w:rFonts w:asciiTheme="majorEastAsia" w:eastAsiaTheme="majorEastAsia" w:hAnsiTheme="majorEastAsia" w:cs="Times New Roman"/>
          <w:bCs/>
          <w:color w:val="000000"/>
          <w:sz w:val="24"/>
          <w:szCs w:val="24"/>
        </w:rPr>
        <w:t>联系人</w:t>
      </w:r>
      <w:r w:rsidRPr="00D36CE1">
        <w:rPr>
          <w:rFonts w:asciiTheme="majorEastAsia" w:eastAsiaTheme="majorEastAsia" w:hAnsiTheme="majorEastAsia" w:cs="Times New Roman"/>
          <w:bCs/>
          <w:color w:val="000000"/>
          <w:sz w:val="24"/>
          <w:szCs w:val="24"/>
        </w:rPr>
        <w:t xml:space="preserve"> </w:t>
      </w:r>
      <w:r w:rsidRPr="00D36CE1">
        <w:rPr>
          <w:rFonts w:asciiTheme="majorEastAsia" w:eastAsiaTheme="majorEastAsia" w:hAnsiTheme="majorEastAsia" w:cs="Times New Roman"/>
          <w:bCs/>
          <w:color w:val="000000"/>
          <w:sz w:val="24"/>
          <w:szCs w:val="24"/>
        </w:rPr>
        <w:t>：</w:t>
      </w:r>
      <w:r w:rsidRPr="00D36CE1">
        <w:rPr>
          <w:rFonts w:asciiTheme="majorEastAsia" w:eastAsiaTheme="majorEastAsia" w:hAnsiTheme="majorEastAsia" w:cs="Times New Roman"/>
          <w:bCs/>
          <w:color w:val="000000"/>
          <w:sz w:val="24"/>
          <w:szCs w:val="24"/>
        </w:rPr>
        <w:t xml:space="preserve"> </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proofErr w:type="gramStart"/>
      <w:r w:rsidRPr="00D36CE1">
        <w:rPr>
          <w:rFonts w:asciiTheme="majorEastAsia" w:eastAsiaTheme="majorEastAsia" w:hAnsiTheme="majorEastAsia" w:cs="Times New Roman"/>
          <w:color w:val="000000"/>
          <w:sz w:val="24"/>
          <w:szCs w:val="24"/>
        </w:rPr>
        <w:t>王领全</w:t>
      </w:r>
      <w:proofErr w:type="gramEnd"/>
      <w:r w:rsidRPr="00D36CE1">
        <w:rPr>
          <w:rFonts w:asciiTheme="majorEastAsia" w:eastAsiaTheme="majorEastAsia" w:hAnsiTheme="majorEastAsia" w:cs="Times New Roman"/>
          <w:color w:val="000000"/>
          <w:sz w:val="24"/>
          <w:szCs w:val="24"/>
        </w:rPr>
        <w:t xml:space="preserve">  13752275003</w:t>
      </w:r>
      <w:r w:rsidRPr="00D36CE1">
        <w:rPr>
          <w:rFonts w:asciiTheme="majorEastAsia" w:eastAsiaTheme="majorEastAsia" w:hAnsiTheme="majorEastAsia" w:cs="Times New Roman"/>
          <w:color w:val="000000"/>
          <w:sz w:val="24"/>
          <w:szCs w:val="24"/>
        </w:rPr>
        <w:t>（主办、协办、报告等）</w:t>
      </w:r>
      <w:r w:rsidRPr="00D36CE1">
        <w:rPr>
          <w:rFonts w:asciiTheme="majorEastAsia" w:eastAsiaTheme="majorEastAsia" w:hAnsiTheme="majorEastAsia" w:cs="Times New Roman"/>
          <w:color w:val="000000"/>
          <w:sz w:val="24"/>
          <w:szCs w:val="24"/>
        </w:rPr>
        <w:t xml:space="preserve">  </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000000"/>
          <w:sz w:val="24"/>
          <w:szCs w:val="24"/>
        </w:rPr>
        <w:t>孙磊</w:t>
      </w:r>
      <w:r w:rsidRPr="00D36CE1">
        <w:rPr>
          <w:rFonts w:asciiTheme="majorEastAsia" w:eastAsiaTheme="majorEastAsia" w:hAnsiTheme="majorEastAsia" w:cs="Times New Roman"/>
          <w:color w:val="000000"/>
          <w:sz w:val="24"/>
          <w:szCs w:val="24"/>
        </w:rPr>
        <w:t xml:space="preserve"> 13702113519</w:t>
      </w:r>
      <w:r w:rsidRPr="00D36CE1">
        <w:rPr>
          <w:rFonts w:asciiTheme="majorEastAsia" w:eastAsiaTheme="majorEastAsia" w:hAnsiTheme="majorEastAsia" w:cs="Times New Roman"/>
          <w:color w:val="000000"/>
          <w:sz w:val="24"/>
          <w:szCs w:val="24"/>
        </w:rPr>
        <w:t>（展示、论文集广告）</w:t>
      </w:r>
      <w:r w:rsidRPr="00D36CE1">
        <w:rPr>
          <w:rFonts w:asciiTheme="majorEastAsia" w:eastAsiaTheme="majorEastAsia" w:hAnsiTheme="majorEastAsia" w:cs="Times New Roman"/>
          <w:color w:val="000000"/>
          <w:sz w:val="24"/>
          <w:szCs w:val="24"/>
        </w:rPr>
        <w:t xml:space="preserve">  </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000000"/>
          <w:sz w:val="24"/>
          <w:szCs w:val="24"/>
        </w:rPr>
        <w:t>任</w:t>
      </w:r>
      <w:proofErr w:type="gramStart"/>
      <w:r w:rsidRPr="00D36CE1">
        <w:rPr>
          <w:rFonts w:asciiTheme="majorEastAsia" w:eastAsiaTheme="majorEastAsia" w:hAnsiTheme="majorEastAsia" w:cs="Times New Roman"/>
          <w:color w:val="000000"/>
          <w:sz w:val="24"/>
          <w:szCs w:val="24"/>
        </w:rPr>
        <w:t>莹莹</w:t>
      </w:r>
      <w:proofErr w:type="gramEnd"/>
      <w:r w:rsidRPr="00D36CE1">
        <w:rPr>
          <w:rFonts w:asciiTheme="majorEastAsia" w:eastAsiaTheme="majorEastAsia" w:hAnsiTheme="majorEastAsia" w:cs="Times New Roman"/>
          <w:color w:val="000000"/>
          <w:sz w:val="24"/>
          <w:szCs w:val="24"/>
        </w:rPr>
        <w:t>15122360102 (</w:t>
      </w:r>
      <w:r w:rsidRPr="00D36CE1">
        <w:rPr>
          <w:rFonts w:asciiTheme="majorEastAsia" w:eastAsiaTheme="majorEastAsia" w:hAnsiTheme="majorEastAsia" w:cs="Times New Roman"/>
          <w:color w:val="000000"/>
          <w:sz w:val="24"/>
          <w:szCs w:val="24"/>
        </w:rPr>
        <w:t>论文投稿</w:t>
      </w:r>
      <w:r w:rsidRPr="00D36CE1">
        <w:rPr>
          <w:rFonts w:asciiTheme="majorEastAsia" w:eastAsiaTheme="majorEastAsia" w:hAnsiTheme="majorEastAsia" w:cs="Times New Roman"/>
          <w:color w:val="000000"/>
          <w:sz w:val="24"/>
          <w:szCs w:val="24"/>
        </w:rPr>
        <w:t xml:space="preserve">) </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000000"/>
          <w:sz w:val="24"/>
          <w:szCs w:val="24"/>
        </w:rPr>
        <w:t>彭秀华</w:t>
      </w:r>
      <w:r w:rsidRPr="00D36CE1">
        <w:rPr>
          <w:rFonts w:asciiTheme="majorEastAsia" w:eastAsiaTheme="majorEastAsia" w:hAnsiTheme="majorEastAsia" w:cs="Times New Roman"/>
          <w:color w:val="000000"/>
          <w:sz w:val="24"/>
          <w:szCs w:val="24"/>
        </w:rPr>
        <w:t>13920835820  (</w:t>
      </w:r>
      <w:r w:rsidRPr="00D36CE1">
        <w:rPr>
          <w:rFonts w:asciiTheme="majorEastAsia" w:eastAsiaTheme="majorEastAsia" w:hAnsiTheme="majorEastAsia" w:cs="Times New Roman"/>
          <w:color w:val="000000"/>
          <w:sz w:val="24"/>
          <w:szCs w:val="24"/>
        </w:rPr>
        <w:t>论文投稿</w:t>
      </w:r>
      <w:r w:rsidRPr="00D36CE1">
        <w:rPr>
          <w:rFonts w:asciiTheme="majorEastAsia" w:eastAsiaTheme="majorEastAsia" w:hAnsiTheme="majorEastAsia" w:cs="Times New Roman"/>
          <w:color w:val="000000"/>
          <w:sz w:val="24"/>
          <w:szCs w:val="24"/>
        </w:rPr>
        <w:t xml:space="preserve">) </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000000"/>
          <w:sz w:val="24"/>
          <w:szCs w:val="24"/>
        </w:rPr>
        <w:t>金晟</w:t>
      </w:r>
      <w:r w:rsidRPr="00D36CE1">
        <w:rPr>
          <w:rFonts w:asciiTheme="majorEastAsia" w:eastAsiaTheme="majorEastAsia" w:hAnsiTheme="majorEastAsia" w:cs="Times New Roman"/>
          <w:color w:val="000000"/>
          <w:sz w:val="24"/>
          <w:szCs w:val="24"/>
        </w:rPr>
        <w:t xml:space="preserve"> </w:t>
      </w:r>
      <w:r w:rsidRPr="00D36CE1">
        <w:rPr>
          <w:rFonts w:asciiTheme="majorEastAsia" w:eastAsiaTheme="majorEastAsia" w:hAnsiTheme="majorEastAsia" w:cs="Times New Roman"/>
          <w:color w:val="000000"/>
          <w:sz w:val="24"/>
          <w:szCs w:val="24"/>
        </w:rPr>
        <w:t>会计</w:t>
      </w:r>
      <w:r w:rsidRPr="00D36CE1">
        <w:rPr>
          <w:rFonts w:asciiTheme="majorEastAsia" w:eastAsiaTheme="majorEastAsia" w:hAnsiTheme="majorEastAsia" w:cs="Times New Roman"/>
          <w:color w:val="000000"/>
          <w:sz w:val="24"/>
          <w:szCs w:val="24"/>
        </w:rPr>
        <w:t>18622273726 (</w:t>
      </w:r>
      <w:r w:rsidRPr="00D36CE1">
        <w:rPr>
          <w:rFonts w:asciiTheme="majorEastAsia" w:eastAsiaTheme="majorEastAsia" w:hAnsiTheme="majorEastAsia" w:cs="Times New Roman"/>
          <w:color w:val="000000"/>
          <w:sz w:val="24"/>
          <w:szCs w:val="24"/>
        </w:rPr>
        <w:t>发票和住房事宜</w:t>
      </w:r>
      <w:r w:rsidRPr="00D36CE1">
        <w:rPr>
          <w:rFonts w:asciiTheme="majorEastAsia" w:eastAsiaTheme="majorEastAsia" w:hAnsiTheme="majorEastAsia" w:cs="Times New Roman"/>
          <w:color w:val="000000"/>
          <w:sz w:val="24"/>
          <w:szCs w:val="24"/>
        </w:rPr>
        <w:t>)</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000000"/>
          <w:sz w:val="24"/>
          <w:szCs w:val="24"/>
        </w:rPr>
        <w:t>电话：</w:t>
      </w:r>
      <w:r w:rsidRPr="00D36CE1">
        <w:rPr>
          <w:rFonts w:asciiTheme="majorEastAsia" w:eastAsiaTheme="majorEastAsia" w:hAnsiTheme="majorEastAsia" w:cs="Times New Roman"/>
          <w:color w:val="000000"/>
          <w:sz w:val="24"/>
          <w:szCs w:val="24"/>
        </w:rPr>
        <w:t>022-27835639    27835592   3752275003</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000000"/>
          <w:sz w:val="24"/>
          <w:szCs w:val="24"/>
        </w:rPr>
        <w:t>E-mail</w:t>
      </w:r>
      <w:r w:rsidRPr="00D36CE1">
        <w:rPr>
          <w:rFonts w:asciiTheme="majorEastAsia" w:eastAsiaTheme="majorEastAsia" w:hAnsiTheme="majorEastAsia" w:cs="Times New Roman"/>
          <w:color w:val="000000"/>
          <w:sz w:val="24"/>
          <w:szCs w:val="24"/>
        </w:rPr>
        <w:t>：</w:t>
      </w:r>
      <w:hyperlink r:id="rId11" w:history="1">
        <w:r w:rsidRPr="00D36CE1">
          <w:rPr>
            <w:rFonts w:asciiTheme="majorEastAsia" w:eastAsiaTheme="majorEastAsia" w:hAnsiTheme="majorEastAsia" w:cs="Times New Roman"/>
            <w:color w:val="000000"/>
            <w:sz w:val="24"/>
            <w:szCs w:val="24"/>
          </w:rPr>
          <w:t>wanglingquan88@163.com</w:t>
        </w:r>
      </w:hyperlink>
      <w:r w:rsidRPr="00D36CE1">
        <w:rPr>
          <w:rFonts w:asciiTheme="majorEastAsia" w:eastAsiaTheme="majorEastAsia" w:hAnsiTheme="majorEastAsia" w:cs="Times New Roman"/>
          <w:color w:val="000000"/>
          <w:sz w:val="24"/>
          <w:szCs w:val="24"/>
        </w:rPr>
        <w:t xml:space="preserve">  </w:t>
      </w:r>
      <w:hyperlink r:id="rId12" w:history="1">
        <w:r w:rsidRPr="00D36CE1">
          <w:rPr>
            <w:rStyle w:val="aa"/>
            <w:rFonts w:asciiTheme="majorEastAsia" w:eastAsiaTheme="majorEastAsia" w:hAnsiTheme="majorEastAsia" w:cs="Times New Roman"/>
            <w:color w:val="000000"/>
            <w:sz w:val="24"/>
            <w:szCs w:val="24"/>
          </w:rPr>
          <w:t>cnwater@vip.163.com</w:t>
        </w:r>
      </w:hyperlink>
      <w:r w:rsidRPr="00D36CE1">
        <w:rPr>
          <w:rFonts w:asciiTheme="majorEastAsia" w:eastAsiaTheme="majorEastAsia" w:hAnsiTheme="majorEastAsia" w:cs="Times New Roman"/>
          <w:color w:val="000000"/>
          <w:sz w:val="24"/>
          <w:szCs w:val="24"/>
        </w:rPr>
        <w:t xml:space="preserve"> </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000000"/>
          <w:sz w:val="24"/>
          <w:szCs w:val="24"/>
        </w:rPr>
        <w:t>传真：</w:t>
      </w:r>
      <w:r w:rsidRPr="00D36CE1">
        <w:rPr>
          <w:rFonts w:asciiTheme="majorEastAsia" w:eastAsiaTheme="majorEastAsia" w:hAnsiTheme="majorEastAsia" w:cs="Times New Roman"/>
          <w:color w:val="000000"/>
          <w:sz w:val="24"/>
          <w:szCs w:val="24"/>
        </w:rPr>
        <w:t xml:space="preserve">022-27835592                          </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000000"/>
          <w:sz w:val="24"/>
          <w:szCs w:val="24"/>
        </w:rPr>
        <w:t>邮编：</w:t>
      </w:r>
      <w:r w:rsidRPr="00D36CE1">
        <w:rPr>
          <w:rFonts w:asciiTheme="majorEastAsia" w:eastAsiaTheme="majorEastAsia" w:hAnsiTheme="majorEastAsia" w:cs="Times New Roman"/>
          <w:color w:val="000000"/>
          <w:sz w:val="24"/>
          <w:szCs w:val="24"/>
        </w:rPr>
        <w:t xml:space="preserve">300070  </w:t>
      </w:r>
    </w:p>
    <w:p w:rsidR="00AC04B9" w:rsidRPr="00D36CE1" w:rsidRDefault="00793CB6" w:rsidP="00D36CE1">
      <w:pPr>
        <w:spacing w:line="480" w:lineRule="auto"/>
        <w:jc w:val="left"/>
        <w:rPr>
          <w:rFonts w:asciiTheme="majorEastAsia" w:eastAsiaTheme="majorEastAsia" w:hAnsiTheme="majorEastAsia" w:cs="Times New Roman"/>
          <w:color w:val="000000"/>
          <w:sz w:val="24"/>
          <w:szCs w:val="24"/>
        </w:rPr>
      </w:pPr>
      <w:r w:rsidRPr="00D36CE1">
        <w:rPr>
          <w:rFonts w:asciiTheme="majorEastAsia" w:eastAsiaTheme="majorEastAsia" w:hAnsiTheme="majorEastAsia" w:cs="Times New Roman"/>
          <w:color w:val="000000"/>
          <w:sz w:val="24"/>
          <w:szCs w:val="24"/>
        </w:rPr>
        <w:t>地址：天津市和平区新兴路</w:t>
      </w:r>
      <w:r w:rsidRPr="00D36CE1">
        <w:rPr>
          <w:rFonts w:asciiTheme="majorEastAsia" w:eastAsiaTheme="majorEastAsia" w:hAnsiTheme="majorEastAsia" w:cs="Times New Roman"/>
          <w:color w:val="000000"/>
          <w:sz w:val="24"/>
          <w:szCs w:val="24"/>
        </w:rPr>
        <w:t>52</w:t>
      </w:r>
      <w:r w:rsidRPr="00D36CE1">
        <w:rPr>
          <w:rFonts w:asciiTheme="majorEastAsia" w:eastAsiaTheme="majorEastAsia" w:hAnsiTheme="majorEastAsia" w:cs="Times New Roman"/>
          <w:color w:val="000000"/>
          <w:sz w:val="24"/>
          <w:szCs w:val="24"/>
        </w:rPr>
        <w:t>号都市花园大厦</w:t>
      </w:r>
      <w:r w:rsidRPr="00D36CE1">
        <w:rPr>
          <w:rFonts w:asciiTheme="majorEastAsia" w:eastAsiaTheme="majorEastAsia" w:hAnsiTheme="majorEastAsia" w:cs="Times New Roman"/>
          <w:color w:val="000000"/>
          <w:sz w:val="24"/>
          <w:szCs w:val="24"/>
        </w:rPr>
        <w:t>21</w:t>
      </w:r>
      <w:r w:rsidRPr="00D36CE1">
        <w:rPr>
          <w:rFonts w:asciiTheme="majorEastAsia" w:eastAsiaTheme="majorEastAsia" w:hAnsiTheme="majorEastAsia" w:cs="Times New Roman"/>
          <w:color w:val="000000"/>
          <w:sz w:val="24"/>
          <w:szCs w:val="24"/>
        </w:rPr>
        <w:t>层</w:t>
      </w:r>
      <w:r w:rsidRPr="00D36CE1">
        <w:rPr>
          <w:rFonts w:asciiTheme="majorEastAsia" w:eastAsiaTheme="majorEastAsia" w:hAnsiTheme="majorEastAsia" w:cs="Times New Roman"/>
          <w:color w:val="000000"/>
          <w:sz w:val="24"/>
          <w:szCs w:val="24"/>
        </w:rPr>
        <w:t xml:space="preserve"> </w:t>
      </w:r>
    </w:p>
    <w:p w:rsidR="00AC04B9" w:rsidRPr="00D36CE1" w:rsidRDefault="00AC04B9" w:rsidP="00D36CE1">
      <w:pPr>
        <w:shd w:val="clear" w:color="auto" w:fill="FFFFFF"/>
        <w:spacing w:line="480" w:lineRule="auto"/>
        <w:jc w:val="left"/>
        <w:rPr>
          <w:rFonts w:asciiTheme="majorEastAsia" w:eastAsiaTheme="majorEastAsia" w:hAnsiTheme="majorEastAsia" w:cs="Times New Roman"/>
          <w:sz w:val="24"/>
          <w:szCs w:val="24"/>
        </w:rPr>
      </w:pPr>
    </w:p>
    <w:p w:rsidR="00AC04B9" w:rsidRPr="00D36CE1" w:rsidRDefault="00793CB6" w:rsidP="00D36CE1">
      <w:pPr>
        <w:shd w:val="clear" w:color="auto" w:fill="FFFFFF"/>
        <w:spacing w:line="480" w:lineRule="auto"/>
        <w:jc w:val="left"/>
        <w:rPr>
          <w:rFonts w:asciiTheme="majorEastAsia" w:eastAsiaTheme="majorEastAsia" w:hAnsiTheme="majorEastAsia" w:cs="Times New Roman"/>
          <w:bCs/>
          <w:kern w:val="36"/>
          <w:sz w:val="24"/>
          <w:szCs w:val="24"/>
        </w:rPr>
      </w:pPr>
      <w:r w:rsidRPr="00D36CE1">
        <w:rPr>
          <w:rFonts w:asciiTheme="majorEastAsia" w:eastAsiaTheme="majorEastAsia" w:hAnsiTheme="majorEastAsia" w:cs="Times New Roman"/>
          <w:kern w:val="0"/>
          <w:sz w:val="24"/>
          <w:szCs w:val="24"/>
          <w:u w:val="single"/>
        </w:rPr>
        <w:t xml:space="preserve">                                                      </w:t>
      </w:r>
      <w:r w:rsidRPr="00D36CE1">
        <w:rPr>
          <w:rFonts w:asciiTheme="majorEastAsia" w:eastAsiaTheme="majorEastAsia" w:hAnsiTheme="majorEastAsia" w:cs="Times New Roman"/>
          <w:kern w:val="0"/>
          <w:sz w:val="24"/>
          <w:szCs w:val="24"/>
          <w:u w:val="single"/>
        </w:rPr>
        <w:t xml:space="preserve">               </w:t>
      </w:r>
    </w:p>
    <w:p w:rsidR="00AC04B9" w:rsidRPr="00D36CE1" w:rsidRDefault="00793CB6" w:rsidP="00D36CE1">
      <w:pPr>
        <w:spacing w:line="480" w:lineRule="auto"/>
        <w:jc w:val="center"/>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2019</w:t>
      </w:r>
      <w:r w:rsidRPr="00D36CE1">
        <w:rPr>
          <w:rFonts w:asciiTheme="majorEastAsia" w:eastAsiaTheme="majorEastAsia" w:hAnsiTheme="majorEastAsia" w:cs="Times New Roman"/>
          <w:sz w:val="24"/>
          <w:szCs w:val="24"/>
        </w:rPr>
        <w:t>年污泥处理与资源利用国际高峰论坛</w:t>
      </w:r>
    </w:p>
    <w:p w:rsidR="00AC04B9" w:rsidRPr="00D36CE1" w:rsidRDefault="00793CB6" w:rsidP="00D36CE1">
      <w:pPr>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sz w:val="24"/>
          <w:szCs w:val="24"/>
        </w:rPr>
        <w:t>暨国际标准化组织（</w:t>
      </w:r>
      <w:r w:rsidRPr="00D36CE1">
        <w:rPr>
          <w:rFonts w:asciiTheme="majorEastAsia" w:eastAsiaTheme="majorEastAsia" w:hAnsiTheme="majorEastAsia" w:cs="Times New Roman"/>
          <w:sz w:val="24"/>
          <w:szCs w:val="24"/>
        </w:rPr>
        <w:t>ISO</w:t>
      </w:r>
      <w:r w:rsidRPr="00D36CE1">
        <w:rPr>
          <w:rFonts w:asciiTheme="majorEastAsia" w:eastAsiaTheme="majorEastAsia" w:hAnsiTheme="majorEastAsia" w:cs="Times New Roman"/>
          <w:sz w:val="24"/>
          <w:szCs w:val="24"/>
        </w:rPr>
        <w:t>）污泥处理和利用标委会会议</w:t>
      </w:r>
    </w:p>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参会回执</w:t>
      </w:r>
      <w:r w:rsidRPr="00D36CE1">
        <w:rPr>
          <w:rFonts w:asciiTheme="majorEastAsia" w:eastAsiaTheme="majorEastAsia" w:hAnsiTheme="majorEastAsia" w:cs="Times New Roman"/>
          <w:bCs/>
          <w:kern w:val="0"/>
          <w:sz w:val="24"/>
          <w:szCs w:val="24"/>
        </w:rPr>
        <w:t>(</w:t>
      </w:r>
      <w:r w:rsidRPr="00D36CE1">
        <w:rPr>
          <w:rFonts w:asciiTheme="majorEastAsia" w:eastAsiaTheme="majorEastAsia" w:hAnsiTheme="majorEastAsia" w:cs="Times New Roman"/>
          <w:bCs/>
          <w:kern w:val="0"/>
          <w:sz w:val="24"/>
          <w:szCs w:val="24"/>
        </w:rPr>
        <w:t>复印有效</w:t>
      </w:r>
      <w:r w:rsidRPr="00D36CE1">
        <w:rPr>
          <w:rFonts w:asciiTheme="majorEastAsia" w:eastAsiaTheme="majorEastAsia" w:hAnsiTheme="majorEastAsia" w:cs="Times New Roman"/>
          <w:bCs/>
          <w:kern w:val="0"/>
          <w:sz w:val="24"/>
          <w:szCs w:val="24"/>
        </w:rPr>
        <w:t>)</w:t>
      </w:r>
    </w:p>
    <w:p w:rsidR="00AC04B9" w:rsidRPr="00D36CE1" w:rsidRDefault="00793CB6" w:rsidP="00D36CE1">
      <w:pPr>
        <w:widowControl/>
        <w:shd w:val="clear" w:color="auto" w:fill="FFFFFF"/>
        <w:spacing w:line="480" w:lineRule="auto"/>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请参会人员认真填写回执后，传真和</w:t>
      </w:r>
      <w:r w:rsidRPr="00D36CE1">
        <w:rPr>
          <w:rFonts w:asciiTheme="majorEastAsia" w:eastAsiaTheme="majorEastAsia" w:hAnsiTheme="majorEastAsia" w:cs="Times New Roman"/>
          <w:bCs/>
          <w:kern w:val="0"/>
          <w:sz w:val="24"/>
          <w:szCs w:val="24"/>
        </w:rPr>
        <w:t>E-mail</w:t>
      </w:r>
      <w:r w:rsidRPr="00D36CE1">
        <w:rPr>
          <w:rFonts w:asciiTheme="majorEastAsia" w:eastAsiaTheme="majorEastAsia" w:hAnsiTheme="majorEastAsia" w:cs="Times New Roman"/>
          <w:bCs/>
          <w:kern w:val="0"/>
          <w:sz w:val="24"/>
          <w:szCs w:val="24"/>
        </w:rPr>
        <w:t>传回，以便提前安排住宿。</w:t>
      </w:r>
      <w:r w:rsidRPr="00D36CE1">
        <w:rPr>
          <w:rFonts w:asciiTheme="majorEastAsia" w:eastAsiaTheme="majorEastAsia" w:hAnsiTheme="majorEastAsia" w:cs="Times New Roman"/>
          <w:bCs/>
          <w:kern w:val="0"/>
          <w:sz w:val="24"/>
          <w:szCs w:val="24"/>
        </w:rPr>
        <w:t xml:space="preserve">  </w:t>
      </w:r>
    </w:p>
    <w:p w:rsidR="00AC04B9" w:rsidRPr="00D36CE1" w:rsidRDefault="00793CB6" w:rsidP="00D36CE1">
      <w:pPr>
        <w:widowControl/>
        <w:shd w:val="clear" w:color="auto" w:fill="FFFFFF"/>
        <w:spacing w:line="480" w:lineRule="auto"/>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bCs/>
          <w:kern w:val="0"/>
          <w:sz w:val="24"/>
          <w:szCs w:val="24"/>
        </w:rPr>
        <w:lastRenderedPageBreak/>
        <w:t>传真：</w:t>
      </w:r>
      <w:r w:rsidRPr="00D36CE1">
        <w:rPr>
          <w:rFonts w:asciiTheme="majorEastAsia" w:eastAsiaTheme="majorEastAsia" w:hAnsiTheme="majorEastAsia" w:cs="Times New Roman"/>
          <w:bCs/>
          <w:kern w:val="0"/>
          <w:sz w:val="24"/>
          <w:szCs w:val="24"/>
        </w:rPr>
        <w:t>022-27835592  E-mail</w:t>
      </w:r>
      <w:r w:rsidRPr="00D36CE1">
        <w:rPr>
          <w:rFonts w:asciiTheme="majorEastAsia" w:eastAsiaTheme="majorEastAsia" w:hAnsiTheme="majorEastAsia" w:cs="Times New Roman"/>
          <w:bCs/>
          <w:kern w:val="0"/>
          <w:sz w:val="24"/>
          <w:szCs w:val="24"/>
        </w:rPr>
        <w:t>：</w:t>
      </w:r>
      <w:hyperlink r:id="rId13" w:history="1">
        <w:r w:rsidRPr="00D36CE1">
          <w:rPr>
            <w:rFonts w:asciiTheme="majorEastAsia" w:eastAsiaTheme="majorEastAsia" w:hAnsiTheme="majorEastAsia" w:cs="Times New Roman"/>
            <w:sz w:val="24"/>
            <w:szCs w:val="24"/>
          </w:rPr>
          <w:t>wanglingquan88@163.com</w:t>
        </w:r>
      </w:hyperlink>
      <w:r w:rsidRPr="00D36CE1">
        <w:rPr>
          <w:rFonts w:asciiTheme="majorEastAsia" w:eastAsiaTheme="majorEastAsia" w:hAnsiTheme="majorEastAsia" w:cs="Times New Roman"/>
          <w:bCs/>
          <w:kern w:val="0"/>
          <w:sz w:val="24"/>
          <w:szCs w:val="24"/>
        </w:rPr>
        <w:t xml:space="preserve">; </w:t>
      </w:r>
      <w:hyperlink r:id="rId14" w:history="1">
        <w:r w:rsidRPr="00D36CE1">
          <w:rPr>
            <w:rStyle w:val="aa"/>
            <w:rFonts w:asciiTheme="majorEastAsia" w:eastAsiaTheme="majorEastAsia" w:hAnsiTheme="majorEastAsia" w:cs="Times New Roman"/>
            <w:bCs/>
            <w:color w:val="auto"/>
            <w:kern w:val="0"/>
            <w:sz w:val="24"/>
            <w:szCs w:val="24"/>
          </w:rPr>
          <w:t>cnwater@vip.163.com</w:t>
        </w:r>
      </w:hyperlink>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40"/>
        <w:gridCol w:w="900"/>
        <w:gridCol w:w="900"/>
        <w:gridCol w:w="900"/>
        <w:gridCol w:w="1080"/>
        <w:gridCol w:w="465"/>
        <w:gridCol w:w="921"/>
        <w:gridCol w:w="774"/>
        <w:gridCol w:w="900"/>
        <w:gridCol w:w="900"/>
      </w:tblGrid>
      <w:tr w:rsidR="00AC04B9" w:rsidRPr="00D36CE1">
        <w:tblPrEx>
          <w:tblCellMar>
            <w:top w:w="0" w:type="dxa"/>
            <w:bottom w:w="0" w:type="dxa"/>
          </w:tblCellMar>
        </w:tblPrEx>
        <w:trPr>
          <w:trHeight w:val="648"/>
        </w:trPr>
        <w:tc>
          <w:tcPr>
            <w:tcW w:w="1080"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单位</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邮</w:t>
            </w:r>
            <w:r w:rsidRPr="00D36CE1">
              <w:rPr>
                <w:rFonts w:asciiTheme="majorEastAsia" w:eastAsiaTheme="majorEastAsia" w:hAnsiTheme="majorEastAsia" w:cs="Times New Roman"/>
                <w:kern w:val="0"/>
                <w:sz w:val="24"/>
                <w:szCs w:val="24"/>
              </w:rPr>
              <w:t xml:space="preserve"> </w:t>
            </w:r>
            <w:r w:rsidRPr="00D36CE1">
              <w:rPr>
                <w:rFonts w:asciiTheme="majorEastAsia" w:eastAsiaTheme="majorEastAsia" w:hAnsiTheme="majorEastAsia" w:cs="Times New Roman"/>
                <w:kern w:val="0"/>
                <w:sz w:val="24"/>
                <w:szCs w:val="24"/>
              </w:rPr>
              <w:t>编</w:t>
            </w:r>
          </w:p>
        </w:tc>
        <w:tc>
          <w:tcPr>
            <w:tcW w:w="2574" w:type="dxa"/>
            <w:gridSpan w:val="3"/>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r>
      <w:tr w:rsidR="00AC04B9" w:rsidRPr="00D36CE1">
        <w:tblPrEx>
          <w:tblCellMar>
            <w:top w:w="0" w:type="dxa"/>
            <w:bottom w:w="0" w:type="dxa"/>
          </w:tblCellMar>
        </w:tblPrEx>
        <w:trPr>
          <w:cantSplit/>
          <w:trHeight w:val="757"/>
        </w:trPr>
        <w:tc>
          <w:tcPr>
            <w:tcW w:w="1080"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地址</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r>
      <w:tr w:rsidR="00AC04B9" w:rsidRPr="00D36CE1">
        <w:tblPrEx>
          <w:tblCellMar>
            <w:top w:w="0" w:type="dxa"/>
            <w:bottom w:w="0" w:type="dxa"/>
          </w:tblCellMar>
        </w:tblPrEx>
        <w:trPr>
          <w:trHeight w:val="353"/>
        </w:trPr>
        <w:tc>
          <w:tcPr>
            <w:tcW w:w="1080"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性别</w:t>
            </w: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部门</w:t>
            </w: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职务</w:t>
            </w: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电话</w:t>
            </w:r>
          </w:p>
        </w:tc>
        <w:tc>
          <w:tcPr>
            <w:tcW w:w="1080" w:type="dxa"/>
            <w:tcBorders>
              <w:top w:val="single" w:sz="4" w:space="0" w:color="auto"/>
              <w:left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手机</w:t>
            </w:r>
          </w:p>
        </w:tc>
        <w:tc>
          <w:tcPr>
            <w:tcW w:w="2160" w:type="dxa"/>
            <w:gridSpan w:val="3"/>
            <w:tcBorders>
              <w:top w:val="single" w:sz="4" w:space="0" w:color="auto"/>
              <w:left w:val="single" w:sz="4" w:space="0" w:color="auto"/>
              <w:right w:val="single" w:sz="4" w:space="0" w:color="auto"/>
            </w:tcBorders>
            <w:vAlign w:val="center"/>
          </w:tcPr>
          <w:p w:rsidR="00AC04B9" w:rsidRPr="00D36CE1" w:rsidRDefault="00793CB6" w:rsidP="00D36CE1">
            <w:pPr>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E-mail</w:t>
            </w:r>
          </w:p>
        </w:tc>
        <w:tc>
          <w:tcPr>
            <w:tcW w:w="900" w:type="dxa"/>
            <w:tcBorders>
              <w:top w:val="single" w:sz="4" w:space="0" w:color="auto"/>
              <w:left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是否</w:t>
            </w:r>
          </w:p>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住宿</w:t>
            </w:r>
          </w:p>
        </w:tc>
        <w:tc>
          <w:tcPr>
            <w:tcW w:w="900" w:type="dxa"/>
            <w:tcBorders>
              <w:top w:val="single" w:sz="4" w:space="0" w:color="auto"/>
              <w:left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房间类型和数量</w:t>
            </w:r>
          </w:p>
        </w:tc>
      </w:tr>
      <w:tr w:rsidR="00AC04B9" w:rsidRPr="00D36CE1">
        <w:tblPrEx>
          <w:tblCellMar>
            <w:top w:w="0" w:type="dxa"/>
            <w:bottom w:w="0" w:type="dxa"/>
          </w:tblCellMar>
        </w:tblPrEx>
        <w:trPr>
          <w:trHeight w:val="632"/>
        </w:trPr>
        <w:tc>
          <w:tcPr>
            <w:tcW w:w="108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1080" w:type="dxa"/>
            <w:tcBorders>
              <w:left w:val="single" w:sz="4" w:space="0" w:color="auto"/>
              <w:right w:val="single" w:sz="4" w:space="0" w:color="auto"/>
            </w:tcBorders>
            <w:vAlign w:val="center"/>
          </w:tcPr>
          <w:p w:rsidR="00AC04B9" w:rsidRPr="00D36CE1" w:rsidRDefault="00AC04B9" w:rsidP="00D36CE1">
            <w:pPr>
              <w:shd w:val="clear" w:color="auto" w:fill="FFFFFF"/>
              <w:spacing w:line="480" w:lineRule="auto"/>
              <w:jc w:val="center"/>
              <w:rPr>
                <w:rFonts w:asciiTheme="majorEastAsia" w:eastAsiaTheme="majorEastAsia" w:hAnsiTheme="majorEastAsia" w:cs="Times New Roman"/>
                <w:kern w:val="0"/>
                <w:sz w:val="24"/>
                <w:szCs w:val="24"/>
              </w:rPr>
            </w:pPr>
          </w:p>
        </w:tc>
        <w:tc>
          <w:tcPr>
            <w:tcW w:w="2160" w:type="dxa"/>
            <w:gridSpan w:val="3"/>
            <w:tcBorders>
              <w:left w:val="single" w:sz="4" w:space="0" w:color="auto"/>
              <w:right w:val="single" w:sz="4" w:space="0" w:color="auto"/>
            </w:tcBorders>
            <w:vAlign w:val="center"/>
          </w:tcPr>
          <w:p w:rsidR="00AC04B9" w:rsidRPr="00D36CE1" w:rsidRDefault="00AC04B9" w:rsidP="00D36CE1">
            <w:pPr>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left w:val="single" w:sz="4" w:space="0" w:color="auto"/>
              <w:right w:val="single" w:sz="4" w:space="0" w:color="auto"/>
            </w:tcBorders>
            <w:vAlign w:val="center"/>
          </w:tcPr>
          <w:p w:rsidR="00AC04B9" w:rsidRPr="00D36CE1" w:rsidRDefault="00AC04B9" w:rsidP="00D36CE1">
            <w:pPr>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vMerge w:val="restart"/>
            <w:tcBorders>
              <w:left w:val="single" w:sz="4" w:space="0" w:color="auto"/>
              <w:right w:val="single" w:sz="4" w:space="0" w:color="auto"/>
            </w:tcBorders>
            <w:vAlign w:val="center"/>
          </w:tcPr>
          <w:p w:rsidR="00AC04B9" w:rsidRPr="00D36CE1" w:rsidRDefault="00AC04B9" w:rsidP="00D36CE1">
            <w:pPr>
              <w:shd w:val="clear" w:color="auto" w:fill="FFFFFF"/>
              <w:spacing w:line="480" w:lineRule="auto"/>
              <w:jc w:val="center"/>
              <w:rPr>
                <w:rFonts w:asciiTheme="majorEastAsia" w:eastAsiaTheme="majorEastAsia" w:hAnsiTheme="majorEastAsia" w:cs="Times New Roman"/>
                <w:kern w:val="0"/>
                <w:sz w:val="24"/>
                <w:szCs w:val="24"/>
              </w:rPr>
            </w:pPr>
          </w:p>
        </w:tc>
      </w:tr>
      <w:tr w:rsidR="00AC04B9" w:rsidRPr="00D36CE1">
        <w:tblPrEx>
          <w:tblCellMar>
            <w:top w:w="0" w:type="dxa"/>
            <w:bottom w:w="0" w:type="dxa"/>
          </w:tblCellMar>
        </w:tblPrEx>
        <w:trPr>
          <w:trHeight w:val="782"/>
        </w:trPr>
        <w:tc>
          <w:tcPr>
            <w:tcW w:w="108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1080" w:type="dxa"/>
            <w:tcBorders>
              <w:left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2160" w:type="dxa"/>
            <w:gridSpan w:val="3"/>
            <w:tcBorders>
              <w:left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left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vMerge/>
            <w:tcBorders>
              <w:left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r>
      <w:tr w:rsidR="00AC04B9" w:rsidRPr="00D36CE1">
        <w:tblPrEx>
          <w:tblCellMar>
            <w:top w:w="0" w:type="dxa"/>
            <w:bottom w:w="0" w:type="dxa"/>
          </w:tblCellMar>
        </w:tblPrEx>
        <w:trPr>
          <w:trHeight w:val="765"/>
        </w:trPr>
        <w:tc>
          <w:tcPr>
            <w:tcW w:w="108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1080" w:type="dxa"/>
            <w:tcBorders>
              <w:left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2160" w:type="dxa"/>
            <w:gridSpan w:val="3"/>
            <w:tcBorders>
              <w:left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tcBorders>
              <w:left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c>
          <w:tcPr>
            <w:tcW w:w="900" w:type="dxa"/>
            <w:vMerge/>
            <w:tcBorders>
              <w:left w:val="single" w:sz="4" w:space="0" w:color="auto"/>
              <w:right w:val="single" w:sz="4" w:space="0" w:color="auto"/>
            </w:tcBorders>
            <w:vAlign w:val="center"/>
          </w:tcPr>
          <w:p w:rsidR="00AC04B9" w:rsidRPr="00D36CE1" w:rsidRDefault="00AC04B9" w:rsidP="00D36CE1">
            <w:pPr>
              <w:widowControl/>
              <w:shd w:val="clear" w:color="auto" w:fill="FFFFFF"/>
              <w:spacing w:line="480" w:lineRule="auto"/>
              <w:jc w:val="center"/>
              <w:rPr>
                <w:rFonts w:asciiTheme="majorEastAsia" w:eastAsiaTheme="majorEastAsia" w:hAnsiTheme="majorEastAsia" w:cs="Times New Roman"/>
                <w:kern w:val="0"/>
                <w:sz w:val="24"/>
                <w:szCs w:val="24"/>
              </w:rPr>
            </w:pPr>
          </w:p>
        </w:tc>
      </w:tr>
      <w:tr w:rsidR="00AC04B9" w:rsidRPr="00D36CE1">
        <w:tblPrEx>
          <w:tblCellMar>
            <w:top w:w="0" w:type="dxa"/>
            <w:bottom w:w="0" w:type="dxa"/>
          </w:tblCellMar>
        </w:tblPrEx>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汇款</w:t>
            </w:r>
          </w:p>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方式</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可提前汇会务费</w:t>
            </w:r>
          </w:p>
          <w:p w:rsidR="00AC04B9" w:rsidRPr="00D36CE1" w:rsidRDefault="00793CB6" w:rsidP="00D36CE1">
            <w:pPr>
              <w:shd w:val="clear" w:color="auto" w:fill="FFFFFF"/>
              <w:spacing w:line="480" w:lineRule="auto"/>
              <w:rPr>
                <w:rFonts w:asciiTheme="majorEastAsia" w:eastAsiaTheme="majorEastAsia" w:hAnsiTheme="majorEastAsia" w:cs="Times New Roman"/>
                <w:sz w:val="24"/>
                <w:szCs w:val="24"/>
              </w:rPr>
            </w:pPr>
            <w:r w:rsidRPr="00D36CE1">
              <w:rPr>
                <w:rFonts w:asciiTheme="majorEastAsia" w:eastAsiaTheme="majorEastAsia" w:hAnsiTheme="majorEastAsia" w:cs="Times New Roman"/>
                <w:bCs/>
                <w:kern w:val="0"/>
                <w:sz w:val="24"/>
                <w:szCs w:val="24"/>
              </w:rPr>
              <w:t>收款单位：</w:t>
            </w:r>
            <w:r w:rsidRPr="00D36CE1">
              <w:rPr>
                <w:rFonts w:asciiTheme="majorEastAsia" w:eastAsiaTheme="majorEastAsia" w:hAnsiTheme="majorEastAsia" w:cs="Times New Roman"/>
                <w:sz w:val="24"/>
                <w:szCs w:val="24"/>
              </w:rPr>
              <w:t>《中国给水排水》杂志社有限公司</w: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sz w:val="24"/>
                <w:szCs w:val="24"/>
              </w:rPr>
            </w:pPr>
            <w:r w:rsidRPr="00D36CE1">
              <w:rPr>
                <w:rFonts w:asciiTheme="majorEastAsia" w:eastAsiaTheme="majorEastAsia" w:hAnsiTheme="majorEastAsia" w:cs="Times New Roman"/>
                <w:bCs/>
                <w:kern w:val="0"/>
                <w:sz w:val="24"/>
                <w:szCs w:val="24"/>
              </w:rPr>
              <w:t>开户行</w:t>
            </w:r>
            <w:r w:rsidRPr="00D36CE1">
              <w:rPr>
                <w:rFonts w:asciiTheme="majorEastAsia" w:eastAsiaTheme="majorEastAsia" w:hAnsiTheme="majorEastAsia" w:cs="Times New Roman"/>
                <w:sz w:val="24"/>
                <w:szCs w:val="24"/>
              </w:rPr>
              <w:t>：建行天津河西支行</w:t>
            </w:r>
            <w:r w:rsidRPr="00D36CE1">
              <w:rPr>
                <w:rFonts w:asciiTheme="majorEastAsia" w:eastAsiaTheme="majorEastAsia" w:hAnsiTheme="majorEastAsia" w:cs="Times New Roman"/>
                <w:sz w:val="24"/>
                <w:szCs w:val="24"/>
              </w:rPr>
              <w:t xml:space="preserve">     </w: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sz w:val="24"/>
                <w:szCs w:val="24"/>
              </w:rPr>
            </w:pPr>
            <w:r w:rsidRPr="00D36CE1">
              <w:rPr>
                <w:rFonts w:asciiTheme="majorEastAsia" w:eastAsiaTheme="majorEastAsia" w:hAnsiTheme="majorEastAsia" w:cs="Times New Roman"/>
                <w:bCs/>
                <w:kern w:val="0"/>
                <w:sz w:val="24"/>
                <w:szCs w:val="24"/>
              </w:rPr>
              <w:t>账号</w:t>
            </w:r>
            <w:r w:rsidRPr="00D36CE1">
              <w:rPr>
                <w:rFonts w:asciiTheme="majorEastAsia" w:eastAsiaTheme="majorEastAsia" w:hAnsiTheme="majorEastAsia" w:cs="Times New Roman"/>
                <w:sz w:val="24"/>
                <w:szCs w:val="24"/>
              </w:rPr>
              <w:t>：</w:t>
            </w:r>
            <w:r w:rsidRPr="00D36CE1">
              <w:rPr>
                <w:rFonts w:asciiTheme="majorEastAsia" w:eastAsiaTheme="majorEastAsia" w:hAnsiTheme="majorEastAsia" w:cs="Times New Roman"/>
                <w:sz w:val="24"/>
                <w:szCs w:val="24"/>
              </w:rPr>
              <w:t xml:space="preserve">1200 1635 4000 5251 9625 </w:t>
            </w:r>
          </w:p>
          <w:p w:rsidR="00AC04B9" w:rsidRPr="00D36CE1" w:rsidRDefault="00AC04B9" w:rsidP="00D36CE1">
            <w:pPr>
              <w:widowControl/>
              <w:shd w:val="clear" w:color="auto" w:fill="FFFFFF"/>
              <w:spacing w:line="480" w:lineRule="auto"/>
              <w:jc w:val="left"/>
              <w:rPr>
                <w:rFonts w:asciiTheme="majorEastAsia" w:eastAsiaTheme="majorEastAsia" w:hAnsiTheme="majorEastAsia" w:cs="Times New Roman"/>
                <w:kern w:val="0"/>
                <w:sz w:val="24"/>
                <w:szCs w:val="24"/>
              </w:rPr>
            </w:pPr>
          </w:p>
        </w:tc>
      </w:tr>
      <w:tr w:rsidR="00AC04B9" w:rsidRPr="00D36CE1">
        <w:tblPrEx>
          <w:tblCellMar>
            <w:top w:w="0" w:type="dxa"/>
            <w:bottom w:w="0" w:type="dxa"/>
          </w:tblCellMar>
        </w:tblPrEx>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lastRenderedPageBreak/>
              <w:t>发票</w:t>
            </w:r>
          </w:p>
          <w:p w:rsidR="00AC04B9" w:rsidRPr="00D36CE1" w:rsidRDefault="00793CB6" w:rsidP="00D36CE1">
            <w:pPr>
              <w:widowControl/>
              <w:shd w:val="clear" w:color="auto" w:fill="FFFFFF"/>
              <w:spacing w:line="480" w:lineRule="auto"/>
              <w:jc w:val="center"/>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信息</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bCs/>
                <w:kern w:val="0"/>
                <w:sz w:val="24"/>
                <w:szCs w:val="24"/>
              </w:rPr>
            </w:pPr>
            <w:r w:rsidRPr="00D36CE1">
              <w:rPr>
                <w:rFonts w:asciiTheme="majorEastAsia" w:eastAsiaTheme="majorEastAsia" w:hAnsiTheme="majorEastAsia" w:cs="Times New Roman"/>
                <w:bCs/>
                <w:kern w:val="0"/>
                <w:sz w:val="24"/>
                <w:szCs w:val="24"/>
              </w:rPr>
              <w:t>请逐项填写发票信息，以便给您开具发票</w:t>
            </w:r>
            <w:r w:rsidRPr="00D36CE1">
              <w:rPr>
                <w:rFonts w:asciiTheme="majorEastAsia" w:eastAsiaTheme="majorEastAsia" w:hAnsiTheme="majorEastAsia" w:cs="Times New Roman"/>
                <w:bCs/>
                <w:kern w:val="0"/>
                <w:sz w:val="24"/>
                <w:szCs w:val="24"/>
              </w:rPr>
              <w:t>(</w:t>
            </w:r>
            <w:r w:rsidRPr="00D36CE1">
              <w:rPr>
                <w:rFonts w:asciiTheme="majorEastAsia" w:eastAsiaTheme="majorEastAsia" w:hAnsiTheme="majorEastAsia" w:cs="Times New Roman"/>
                <w:bCs/>
                <w:kern w:val="0"/>
                <w:sz w:val="24"/>
                <w:szCs w:val="24"/>
              </w:rPr>
              <w:t>普票和专票都须填好四项内容</w:t>
            </w:r>
            <w:r w:rsidRPr="00D36CE1">
              <w:rPr>
                <w:rFonts w:asciiTheme="majorEastAsia" w:eastAsiaTheme="majorEastAsia" w:hAnsiTheme="majorEastAsia" w:cs="Times New Roman"/>
                <w:bCs/>
                <w:kern w:val="0"/>
                <w:sz w:val="24"/>
                <w:szCs w:val="24"/>
              </w:rPr>
              <w:t>)</w:t>
            </w:r>
          </w:p>
          <w:p w:rsidR="00AC04B9" w:rsidRPr="00D36CE1" w:rsidRDefault="00793CB6" w:rsidP="00D36CE1">
            <w:pPr>
              <w:widowControl/>
              <w:shd w:val="clear" w:color="auto" w:fill="FFFFFF"/>
              <w:spacing w:line="480" w:lineRule="auto"/>
              <w:ind w:firstLine="480"/>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普票：发票抬头</w:t>
            </w:r>
            <w:r w:rsidRPr="00D36CE1">
              <w:rPr>
                <w:rFonts w:asciiTheme="majorEastAsia" w:eastAsiaTheme="majorEastAsia" w:hAnsiTheme="majorEastAsia" w:cs="Times New Roman"/>
                <w:kern w:val="0"/>
                <w:sz w:val="24"/>
                <w:szCs w:val="24"/>
                <w:u w:val="single"/>
              </w:rPr>
              <w:t>                            </w:t>
            </w:r>
            <w:r w:rsidRPr="00D36CE1">
              <w:rPr>
                <w:rFonts w:asciiTheme="majorEastAsia" w:eastAsiaTheme="majorEastAsia" w:hAnsiTheme="majorEastAsia" w:cs="Times New Roman"/>
                <w:kern w:val="0"/>
                <w:sz w:val="24"/>
                <w:szCs w:val="24"/>
              </w:rPr>
              <w:t> </w:t>
            </w:r>
            <w:r w:rsidRPr="00D36CE1">
              <w:rPr>
                <w:rFonts w:asciiTheme="majorEastAsia" w:eastAsiaTheme="majorEastAsia" w:hAnsiTheme="majorEastAsia" w:cs="Times New Roman"/>
                <w:kern w:val="0"/>
                <w:sz w:val="24"/>
                <w:szCs w:val="24"/>
              </w:rPr>
              <w:t>；税号</w:t>
            </w:r>
            <w:r w:rsidRPr="00D36CE1">
              <w:rPr>
                <w:rFonts w:asciiTheme="majorEastAsia" w:eastAsiaTheme="majorEastAsia" w:hAnsiTheme="majorEastAsia" w:cs="Times New Roman"/>
                <w:kern w:val="0"/>
                <w:sz w:val="24"/>
                <w:szCs w:val="24"/>
              </w:rPr>
              <w:t> </w:t>
            </w:r>
            <w:r w:rsidRPr="00D36CE1">
              <w:rPr>
                <w:rFonts w:asciiTheme="majorEastAsia" w:eastAsiaTheme="majorEastAsia" w:hAnsiTheme="majorEastAsia" w:cs="Times New Roman"/>
                <w:kern w:val="0"/>
                <w:sz w:val="24"/>
                <w:szCs w:val="24"/>
                <w:u w:val="single"/>
              </w:rPr>
              <w:t>                     </w: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开户行及账号</w:t>
            </w:r>
            <w:r w:rsidRPr="00D36CE1">
              <w:rPr>
                <w:rFonts w:asciiTheme="majorEastAsia" w:eastAsiaTheme="majorEastAsia" w:hAnsiTheme="majorEastAsia" w:cs="Times New Roman"/>
                <w:kern w:val="0"/>
                <w:sz w:val="24"/>
                <w:szCs w:val="24"/>
                <w:u w:val="single"/>
              </w:rPr>
              <w:t>                                  </w:t>
            </w:r>
            <w:r w:rsidRPr="00D36CE1">
              <w:rPr>
                <w:rFonts w:asciiTheme="majorEastAsia" w:eastAsiaTheme="majorEastAsia" w:hAnsiTheme="majorEastAsia" w:cs="Times New Roman"/>
                <w:kern w:val="0"/>
                <w:sz w:val="24"/>
                <w:szCs w:val="24"/>
              </w:rPr>
              <w:t>；详细地址和电话</w:t>
            </w:r>
            <w:r w:rsidRPr="00D36CE1">
              <w:rPr>
                <w:rFonts w:asciiTheme="majorEastAsia" w:eastAsiaTheme="majorEastAsia" w:hAnsiTheme="majorEastAsia" w:cs="Times New Roman"/>
                <w:kern w:val="0"/>
                <w:sz w:val="24"/>
                <w:szCs w:val="24"/>
                <w:u w:val="single"/>
              </w:rPr>
              <w:t>                   </w:t>
            </w:r>
            <w:r w:rsidRPr="00D36CE1">
              <w:rPr>
                <w:rFonts w:asciiTheme="majorEastAsia" w:eastAsiaTheme="majorEastAsia" w:hAnsiTheme="majorEastAsia" w:cs="Times New Roman"/>
                <w:kern w:val="0"/>
                <w:sz w:val="24"/>
                <w:szCs w:val="24"/>
              </w:rPr>
              <w:t>        </w:t>
            </w:r>
          </w:p>
          <w:p w:rsidR="00AC04B9" w:rsidRPr="00D36CE1" w:rsidRDefault="00793CB6" w:rsidP="00D36CE1">
            <w:pPr>
              <w:widowControl/>
              <w:shd w:val="clear" w:color="auto" w:fill="FFFFFF"/>
              <w:spacing w:line="480" w:lineRule="auto"/>
              <w:ind w:firstLine="480"/>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专票：发票抬头</w:t>
            </w:r>
            <w:r w:rsidRPr="00D36CE1">
              <w:rPr>
                <w:rFonts w:asciiTheme="majorEastAsia" w:eastAsiaTheme="majorEastAsia" w:hAnsiTheme="majorEastAsia" w:cs="Times New Roman"/>
                <w:kern w:val="0"/>
                <w:sz w:val="24"/>
                <w:szCs w:val="24"/>
                <w:u w:val="single"/>
              </w:rPr>
              <w:t>                            </w:t>
            </w:r>
            <w:r w:rsidRPr="00D36CE1">
              <w:rPr>
                <w:rFonts w:asciiTheme="majorEastAsia" w:eastAsiaTheme="majorEastAsia" w:hAnsiTheme="majorEastAsia" w:cs="Times New Roman"/>
                <w:kern w:val="0"/>
                <w:sz w:val="24"/>
                <w:szCs w:val="24"/>
              </w:rPr>
              <w:t> </w:t>
            </w:r>
            <w:r w:rsidRPr="00D36CE1">
              <w:rPr>
                <w:rFonts w:asciiTheme="majorEastAsia" w:eastAsiaTheme="majorEastAsia" w:hAnsiTheme="majorEastAsia" w:cs="Times New Roman"/>
                <w:kern w:val="0"/>
                <w:sz w:val="24"/>
                <w:szCs w:val="24"/>
              </w:rPr>
              <w:t>；税号</w:t>
            </w:r>
            <w:r w:rsidRPr="00D36CE1">
              <w:rPr>
                <w:rFonts w:asciiTheme="majorEastAsia" w:eastAsiaTheme="majorEastAsia" w:hAnsiTheme="majorEastAsia" w:cs="Times New Roman"/>
                <w:kern w:val="0"/>
                <w:sz w:val="24"/>
                <w:szCs w:val="24"/>
              </w:rPr>
              <w:t> </w:t>
            </w:r>
            <w:r w:rsidRPr="00D36CE1">
              <w:rPr>
                <w:rFonts w:asciiTheme="majorEastAsia" w:eastAsiaTheme="majorEastAsia" w:hAnsiTheme="majorEastAsia" w:cs="Times New Roman"/>
                <w:kern w:val="0"/>
                <w:sz w:val="24"/>
                <w:szCs w:val="24"/>
                <w:u w:val="single"/>
              </w:rPr>
              <w:t>                     </w:t>
            </w:r>
          </w:p>
          <w:p w:rsidR="00AC04B9" w:rsidRPr="00D36CE1" w:rsidRDefault="00793CB6" w:rsidP="00D36CE1">
            <w:pPr>
              <w:widowControl/>
              <w:shd w:val="clear" w:color="auto" w:fill="FFFFFF"/>
              <w:spacing w:line="480" w:lineRule="auto"/>
              <w:jc w:val="left"/>
              <w:rPr>
                <w:rFonts w:asciiTheme="majorEastAsia" w:eastAsiaTheme="majorEastAsia" w:hAnsiTheme="majorEastAsia" w:cs="Times New Roman"/>
                <w:kern w:val="0"/>
                <w:sz w:val="24"/>
                <w:szCs w:val="24"/>
              </w:rPr>
            </w:pPr>
            <w:r w:rsidRPr="00D36CE1">
              <w:rPr>
                <w:rFonts w:asciiTheme="majorEastAsia" w:eastAsiaTheme="majorEastAsia" w:hAnsiTheme="majorEastAsia" w:cs="Times New Roman"/>
                <w:kern w:val="0"/>
                <w:sz w:val="24"/>
                <w:szCs w:val="24"/>
              </w:rPr>
              <w:t>开户行及账号</w:t>
            </w:r>
            <w:r w:rsidRPr="00D36CE1">
              <w:rPr>
                <w:rFonts w:asciiTheme="majorEastAsia" w:eastAsiaTheme="majorEastAsia" w:hAnsiTheme="majorEastAsia" w:cs="Times New Roman"/>
                <w:kern w:val="0"/>
                <w:sz w:val="24"/>
                <w:szCs w:val="24"/>
                <w:u w:val="single"/>
              </w:rPr>
              <w:t>                                  </w:t>
            </w:r>
            <w:r w:rsidRPr="00D36CE1">
              <w:rPr>
                <w:rFonts w:asciiTheme="majorEastAsia" w:eastAsiaTheme="majorEastAsia" w:hAnsiTheme="majorEastAsia" w:cs="Times New Roman"/>
                <w:kern w:val="0"/>
                <w:sz w:val="24"/>
                <w:szCs w:val="24"/>
              </w:rPr>
              <w:t>；详细地址和电话</w:t>
            </w:r>
            <w:r w:rsidRPr="00D36CE1">
              <w:rPr>
                <w:rFonts w:asciiTheme="majorEastAsia" w:eastAsiaTheme="majorEastAsia" w:hAnsiTheme="majorEastAsia" w:cs="Times New Roman"/>
                <w:kern w:val="0"/>
                <w:sz w:val="24"/>
                <w:szCs w:val="24"/>
                <w:u w:val="single"/>
              </w:rPr>
              <w:t>               </w:t>
            </w:r>
            <w:r w:rsidRPr="00D36CE1">
              <w:rPr>
                <w:rFonts w:asciiTheme="majorEastAsia" w:eastAsiaTheme="majorEastAsia" w:hAnsiTheme="majorEastAsia" w:cs="Times New Roman"/>
                <w:kern w:val="0"/>
                <w:sz w:val="24"/>
                <w:szCs w:val="24"/>
                <w:u w:val="single"/>
              </w:rPr>
              <w:t>    </w:t>
            </w:r>
            <w:r w:rsidRPr="00D36CE1">
              <w:rPr>
                <w:rFonts w:asciiTheme="majorEastAsia" w:eastAsiaTheme="majorEastAsia" w:hAnsiTheme="majorEastAsia" w:cs="Times New Roman"/>
                <w:kern w:val="0"/>
                <w:sz w:val="24"/>
                <w:szCs w:val="24"/>
              </w:rPr>
              <w:t>        </w:t>
            </w:r>
          </w:p>
          <w:p w:rsidR="00AC04B9" w:rsidRPr="00D36CE1" w:rsidRDefault="00AC04B9" w:rsidP="00D36CE1">
            <w:pPr>
              <w:widowControl/>
              <w:shd w:val="clear" w:color="auto" w:fill="FFFFFF"/>
              <w:spacing w:line="480" w:lineRule="auto"/>
              <w:ind w:firstLine="630"/>
              <w:jc w:val="left"/>
              <w:rPr>
                <w:rFonts w:asciiTheme="majorEastAsia" w:eastAsiaTheme="majorEastAsia" w:hAnsiTheme="majorEastAsia" w:cs="Times New Roman"/>
                <w:sz w:val="24"/>
                <w:szCs w:val="24"/>
              </w:rPr>
            </w:pPr>
          </w:p>
        </w:tc>
      </w:tr>
    </w:tbl>
    <w:p w:rsidR="00AC04B9" w:rsidRPr="00D36CE1" w:rsidRDefault="00AC04B9" w:rsidP="00D36CE1">
      <w:pPr>
        <w:spacing w:line="480" w:lineRule="auto"/>
        <w:rPr>
          <w:rFonts w:asciiTheme="majorEastAsia" w:eastAsiaTheme="majorEastAsia" w:hAnsiTheme="majorEastAsia" w:cs="Times New Roman"/>
          <w:sz w:val="24"/>
          <w:szCs w:val="24"/>
        </w:rPr>
      </w:pPr>
      <w:hyperlink r:id="rId15" w:history="1">
        <w:r w:rsidR="00793CB6" w:rsidRPr="00D36CE1">
          <w:rPr>
            <w:rStyle w:val="aa"/>
            <w:rFonts w:asciiTheme="majorEastAsia" w:eastAsiaTheme="majorEastAsia" w:hAnsiTheme="majorEastAsia" w:cs="Times New Roman"/>
            <w:color w:val="auto"/>
            <w:sz w:val="24"/>
            <w:szCs w:val="24"/>
          </w:rPr>
          <w:t xml:space="preserve"> </w:t>
        </w:r>
      </w:hyperlink>
    </w:p>
    <w:sectPr w:rsidR="00AC04B9" w:rsidRPr="00D36CE1" w:rsidSect="00AC04B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B6" w:rsidRDefault="00793CB6" w:rsidP="00D36CE1">
      <w:r>
        <w:separator/>
      </w:r>
    </w:p>
  </w:endnote>
  <w:endnote w:type="continuationSeparator" w:id="0">
    <w:p w:rsidR="00793CB6" w:rsidRDefault="00793CB6" w:rsidP="00D3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B6" w:rsidRDefault="00793CB6" w:rsidP="00D36CE1">
      <w:r>
        <w:separator/>
      </w:r>
    </w:p>
  </w:footnote>
  <w:footnote w:type="continuationSeparator" w:id="0">
    <w:p w:rsidR="00793CB6" w:rsidRDefault="00793CB6" w:rsidP="00D36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92468"/>
    <w:multiLevelType w:val="multilevel"/>
    <w:tmpl w:val="36B92468"/>
    <w:lvl w:ilvl="0">
      <w:start w:val="7"/>
      <w:numFmt w:val="decimal"/>
      <w:lvlText w:val="%1、"/>
      <w:lvlJc w:val="left"/>
      <w:pPr>
        <w:ind w:left="360" w:hanging="36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B536DE2"/>
    <w:multiLevelType w:val="multilevel"/>
    <w:tmpl w:val="4B536DE2"/>
    <w:lvl w:ilvl="0">
      <w:start w:val="5"/>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D312942"/>
    <w:multiLevelType w:val="singleLevel"/>
    <w:tmpl w:val="5D312942"/>
    <w:lvl w:ilvl="0">
      <w:start w:val="8"/>
      <w:numFmt w:val="decimal"/>
      <w:suff w:val="nothing"/>
      <w:lvlText w:val="%1、"/>
      <w:lvlJc w:val="left"/>
    </w:lvl>
  </w:abstractNum>
  <w:abstractNum w:abstractNumId="3">
    <w:nsid w:val="5D394217"/>
    <w:multiLevelType w:val="singleLevel"/>
    <w:tmpl w:val="5D394217"/>
    <w:lvl w:ilvl="0">
      <w:start w:val="10"/>
      <w:numFmt w:val="decimal"/>
      <w:suff w:val="nothing"/>
      <w:lvlText w:val="%1、"/>
      <w:lvlJc w:val="left"/>
    </w:lvl>
  </w:abstractNum>
  <w:abstractNum w:abstractNumId="4">
    <w:nsid w:val="5D3F9F37"/>
    <w:multiLevelType w:val="singleLevel"/>
    <w:tmpl w:val="5D3F9F37"/>
    <w:lvl w:ilvl="0">
      <w:start w:val="6"/>
      <w:numFmt w:val="decimal"/>
      <w:suff w:val="nothing"/>
      <w:lvlText w:val="%1、"/>
      <w:lvlJc w:val="left"/>
    </w:lvl>
  </w:abstractNum>
  <w:abstractNum w:abstractNumId="5">
    <w:nsid w:val="6D4C4724"/>
    <w:multiLevelType w:val="multilevel"/>
    <w:tmpl w:val="6D4C472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4B9"/>
    <w:rsid w:val="00793CB6"/>
    <w:rsid w:val="009E5873"/>
    <w:rsid w:val="00AC04B9"/>
    <w:rsid w:val="00D36C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B9"/>
    <w:pPr>
      <w:widowControl w:val="0"/>
      <w:jc w:val="both"/>
    </w:pPr>
    <w:rPr>
      <w:rFonts w:ascii="Calibri" w:hAnsi="Calibri" w:cs="黑体"/>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C04B9"/>
    <w:pPr>
      <w:spacing w:line="533" w:lineRule="auto"/>
      <w:ind w:left="840" w:right="-120"/>
    </w:pPr>
  </w:style>
  <w:style w:type="paragraph" w:styleId="a4">
    <w:name w:val="Balloon Text"/>
    <w:basedOn w:val="a"/>
    <w:link w:val="Char"/>
    <w:uiPriority w:val="99"/>
    <w:semiHidden/>
    <w:unhideWhenUsed/>
    <w:qFormat/>
    <w:rsid w:val="00AC04B9"/>
    <w:rPr>
      <w:sz w:val="18"/>
      <w:szCs w:val="18"/>
    </w:rPr>
  </w:style>
  <w:style w:type="paragraph" w:styleId="a5">
    <w:name w:val="footer"/>
    <w:basedOn w:val="a"/>
    <w:qFormat/>
    <w:rsid w:val="00AC04B9"/>
    <w:pPr>
      <w:tabs>
        <w:tab w:val="center" w:pos="4153"/>
        <w:tab w:val="right" w:pos="8306"/>
      </w:tabs>
      <w:snapToGrid w:val="0"/>
      <w:jc w:val="left"/>
    </w:pPr>
    <w:rPr>
      <w:sz w:val="18"/>
      <w:szCs w:val="18"/>
    </w:rPr>
  </w:style>
  <w:style w:type="paragraph" w:styleId="a6">
    <w:name w:val="header"/>
    <w:basedOn w:val="a"/>
    <w:link w:val="Char0"/>
    <w:uiPriority w:val="99"/>
    <w:semiHidden/>
    <w:unhideWhenUsed/>
    <w:rsid w:val="00AC04B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C04B9"/>
    <w:pPr>
      <w:widowControl/>
      <w:spacing w:after="150"/>
      <w:jc w:val="left"/>
    </w:pPr>
    <w:rPr>
      <w:rFonts w:ascii="宋体" w:hAnsi="宋体" w:cs="宋体"/>
      <w:kern w:val="0"/>
      <w:sz w:val="24"/>
    </w:rPr>
  </w:style>
  <w:style w:type="character" w:styleId="a8">
    <w:name w:val="Strong"/>
    <w:uiPriority w:val="22"/>
    <w:qFormat/>
    <w:rsid w:val="00AC04B9"/>
    <w:rPr>
      <w:b/>
      <w:bCs/>
    </w:rPr>
  </w:style>
  <w:style w:type="character" w:styleId="a9">
    <w:name w:val="page number"/>
    <w:basedOn w:val="a0"/>
    <w:qFormat/>
    <w:rsid w:val="00AC04B9"/>
  </w:style>
  <w:style w:type="character" w:styleId="aa">
    <w:name w:val="Hyperlink"/>
    <w:qFormat/>
    <w:rsid w:val="00AC04B9"/>
    <w:rPr>
      <w:color w:val="006600"/>
      <w:u w:val="none"/>
    </w:rPr>
  </w:style>
  <w:style w:type="character" w:customStyle="1" w:styleId="Char">
    <w:name w:val="批注框文本 Char"/>
    <w:basedOn w:val="a0"/>
    <w:link w:val="a4"/>
    <w:uiPriority w:val="99"/>
    <w:semiHidden/>
    <w:qFormat/>
    <w:rsid w:val="00AC04B9"/>
    <w:rPr>
      <w:rFonts w:ascii="Calibri" w:eastAsia="宋体" w:hAnsi="Calibri" w:cs="黑体"/>
      <w:kern w:val="2"/>
      <w:sz w:val="18"/>
      <w:szCs w:val="18"/>
    </w:rPr>
  </w:style>
  <w:style w:type="character" w:customStyle="1" w:styleId="Char0">
    <w:name w:val="页眉 Char"/>
    <w:basedOn w:val="a0"/>
    <w:link w:val="a6"/>
    <w:uiPriority w:val="99"/>
    <w:semiHidden/>
    <w:rsid w:val="00AC04B9"/>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nglingquan88@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water@vip.163.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glingquan88@163.com" TargetMode="External"/><Relationship Id="rId5" Type="http://schemas.openxmlformats.org/officeDocument/2006/relationships/webSettings" Target="webSettings.xml"/><Relationship Id="rId15" Type="http://schemas.openxmlformats.org/officeDocument/2006/relationships/hyperlink" Target="http://www.water8848.com/file/upload/201706/04/11-20-30-31-4.ra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1448</Words>
  <Characters>8259</Characters>
  <Application>Microsoft Office Word</Application>
  <DocSecurity>0</DocSecurity>
  <Lines>68</Lines>
  <Paragraphs>19</Paragraphs>
  <ScaleCrop>false</ScaleCrop>
  <Company>Lenovo</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2019年污泥处理与资源利用国际高峰论坛</dc:title>
  <dc:creator>User</dc:creator>
  <cp:lastModifiedBy>刘剑书</cp:lastModifiedBy>
  <cp:revision>2</cp:revision>
  <dcterms:created xsi:type="dcterms:W3CDTF">2019-07-30T02:16:00Z</dcterms:created>
  <dcterms:modified xsi:type="dcterms:W3CDTF">2019-07-30T02:16:00Z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