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sz w:val="24"/>
        </w:rPr>
      </w:pPr>
      <w:r>
        <w:rPr>
          <w:rFonts w:hint="eastAsia" w:ascii="宋体" w:hAnsi="宋体" w:eastAsia="宋体"/>
          <w:b/>
          <w:sz w:val="24"/>
        </w:rPr>
        <w:t>中国给水排水2019年中国排水管网大会日程暨邀请函（污水千人大会同期会议）</w:t>
      </w:r>
    </w:p>
    <w:p>
      <w:pPr>
        <w:spacing w:line="480" w:lineRule="auto"/>
        <w:jc w:val="center"/>
        <w:rPr>
          <w:rFonts w:ascii="宋体" w:hAnsi="宋体" w:eastAsia="宋体"/>
          <w:b/>
          <w:sz w:val="24"/>
        </w:rPr>
      </w:pPr>
      <w:r>
        <w:rPr>
          <w:rFonts w:hint="eastAsia" w:ascii="宋体" w:hAnsi="宋体" w:eastAsia="宋体"/>
          <w:b/>
          <w:sz w:val="24"/>
        </w:rPr>
        <w:t>2019年中国排水系统提质增效大会——鼎力打造高质量、高效能，与城市水环境相融合，网厂河一体的排水系统</w:t>
      </w:r>
    </w:p>
    <w:p>
      <w:pPr>
        <w:spacing w:line="480" w:lineRule="auto"/>
        <w:jc w:val="center"/>
        <w:rPr>
          <w:rFonts w:ascii="宋体" w:hAnsi="宋体" w:eastAsia="宋体"/>
          <w:b/>
          <w:sz w:val="24"/>
        </w:rPr>
      </w:pPr>
      <w:r>
        <w:rPr>
          <w:rFonts w:hint="eastAsia" w:ascii="宋体" w:hAnsi="宋体" w:eastAsia="宋体"/>
          <w:b/>
          <w:sz w:val="24"/>
        </w:rPr>
        <w:t>共创 共生 共赢</w:t>
      </w:r>
      <w:r>
        <w:rPr>
          <w:rFonts w:ascii="宋体" w:hAnsi="宋体" w:eastAsia="宋体"/>
          <w:b/>
          <w:bCs/>
          <w:sz w:val="24"/>
          <w:shd w:val="clear" w:color="auto" w:fill="FFFFFF"/>
        </w:rPr>
        <w:t>-- 鼎力打造中国污水处理厂</w:t>
      </w:r>
      <w:r>
        <w:rPr>
          <w:rFonts w:hint="eastAsia" w:ascii="宋体" w:hAnsi="宋体" w:eastAsia="宋体"/>
          <w:b/>
          <w:bCs/>
          <w:sz w:val="24"/>
          <w:shd w:val="clear" w:color="auto" w:fill="FFFFFF"/>
        </w:rPr>
        <w:t>及排水系统</w:t>
      </w:r>
      <w:r>
        <w:rPr>
          <w:rFonts w:ascii="宋体" w:hAnsi="宋体" w:eastAsia="宋体"/>
          <w:b/>
          <w:bCs/>
          <w:sz w:val="24"/>
          <w:shd w:val="clear" w:color="auto" w:fill="FFFFFF"/>
        </w:rPr>
        <w:t>核心技术品牌生态圈</w:t>
      </w:r>
    </w:p>
    <w:p>
      <w:pPr>
        <w:spacing w:line="480" w:lineRule="auto"/>
        <w:rPr>
          <w:rFonts w:ascii="宋体" w:hAnsi="宋体" w:eastAsia="宋体"/>
          <w:sz w:val="24"/>
        </w:rPr>
      </w:pP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地点：宁波泛太平洋大酒店</w:t>
      </w:r>
      <w:r>
        <w:rPr>
          <w:rFonts w:hint="eastAsia" w:ascii="宋体" w:hAnsi="宋体" w:eastAsia="宋体"/>
          <w:b/>
          <w:sz w:val="24"/>
        </w:rPr>
        <w:t xml:space="preserve">(宁波市鄞州区民安东路99号) </w:t>
      </w:r>
    </w:p>
    <w:p>
      <w:pPr>
        <w:spacing w:line="480" w:lineRule="auto"/>
        <w:rPr>
          <w:rFonts w:ascii="宋体" w:hAnsi="宋体" w:eastAsia="宋体"/>
          <w:b/>
          <w:sz w:val="24"/>
        </w:rPr>
      </w:pPr>
    </w:p>
    <w:p>
      <w:pPr>
        <w:spacing w:line="480" w:lineRule="auto"/>
        <w:rPr>
          <w:rFonts w:ascii="宋体" w:hAnsi="宋体" w:eastAsia="宋体"/>
          <w:b/>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hint="eastAsia" w:ascii="宋体" w:hAnsi="宋体" w:eastAsia="宋体" w:cs="宋体"/>
          <w:sz w:val="24"/>
        </w:rPr>
        <w:t>新兴铸管股份有限公司</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Fonts w:ascii="宋体" w:hAnsi="宋体" w:eastAsia="宋体"/>
          <w:b/>
          <w:sz w:val="24"/>
        </w:rPr>
      </w:pPr>
      <w:r>
        <w:rPr>
          <w:rFonts w:ascii="宋体" w:hAnsi="宋体" w:eastAsia="宋体"/>
          <w:b/>
          <w:sz w:val="24"/>
        </w:rPr>
        <w:t>协办单位：</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中国建设科技集团股份有限公司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北京中斯水灵水处理技术有限公司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武汉新烽光电股份有限公司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福州福光水务科技有限公司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中国市政工程华北设计研究总院有限公司智慧水务分公司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《亚洲环保》</w:t>
      </w:r>
    </w:p>
    <w:p>
      <w:pPr>
        <w:pStyle w:val="8"/>
        <w:widowControl/>
        <w:shd w:val="clear" w:color="auto" w:fill="FFFFFF"/>
        <w:spacing w:beforeAutospacing="0" w:afterAutospacing="0" w:line="480" w:lineRule="auto"/>
        <w:jc w:val="both"/>
        <w:rPr>
          <w:rFonts w:ascii="宋体" w:hAnsi="宋体" w:eastAsia="宋体"/>
          <w:spacing w:val="8"/>
        </w:rPr>
      </w:pPr>
      <w:r>
        <w:rPr>
          <w:rStyle w:val="11"/>
          <w:rFonts w:ascii="宋体" w:hAnsi="宋体" w:eastAsia="宋体"/>
          <w:b w:val="0"/>
          <w:spacing w:val="8"/>
          <w:shd w:val="clear" w:color="auto" w:fill="FFFFFF"/>
        </w:rPr>
        <w:t>中国水业网（www.water8848.com）</w:t>
      </w:r>
    </w:p>
    <w:p>
      <w:pPr>
        <w:spacing w:line="480" w:lineRule="auto"/>
        <w:rPr>
          <w:rStyle w:val="11"/>
          <w:rFonts w:ascii="宋体" w:hAnsi="宋体" w:eastAsia="宋体"/>
          <w:b w:val="0"/>
          <w:sz w:val="24"/>
          <w:shd w:val="clear" w:color="auto" w:fill="FFFFFF"/>
        </w:rPr>
      </w:pPr>
      <w:r>
        <w:rPr>
          <w:rStyle w:val="11"/>
          <w:rFonts w:ascii="宋体" w:hAnsi="宋体" w:eastAsia="宋体"/>
          <w:b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ascii="宋体" w:hAnsi="宋体" w:eastAsia="宋体"/>
          <w:sz w:val="24"/>
        </w:rPr>
      </w:pPr>
      <w:r>
        <w:rPr>
          <w:rFonts w:hint="eastAsia" w:ascii="宋体" w:hAnsi="宋体" w:eastAsia="宋体"/>
          <w:sz w:val="24"/>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hint="eastAsia" w:ascii="宋体" w:hAnsi="宋体" w:eastAsia="宋体"/>
          <w:sz w:val="24"/>
        </w:rPr>
        <w:t>国际管线专业学会</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cs="Arial"/>
          <w:sz w:val="24"/>
          <w:shd w:val="clear" w:color="auto" w:fill="FFFFFF"/>
        </w:rPr>
        <w:t>北京清环智慧水务科技有限公司</w:t>
      </w:r>
    </w:p>
    <w:p>
      <w:pPr>
        <w:spacing w:line="480" w:lineRule="auto"/>
        <w:rPr>
          <w:rFonts w:ascii="宋体" w:hAnsi="宋体" w:eastAsia="宋体"/>
          <w:sz w:val="24"/>
        </w:rPr>
      </w:pPr>
      <w:r>
        <w:rPr>
          <w:rFonts w:ascii="宋体" w:hAnsi="宋体" w:eastAsia="宋体"/>
          <w:sz w:val="24"/>
        </w:rPr>
        <w:t>浙江清环智慧科技有限公司</w:t>
      </w:r>
    </w:p>
    <w:p>
      <w:pPr>
        <w:spacing w:line="480" w:lineRule="auto"/>
        <w:rPr>
          <w:rFonts w:ascii="宋体" w:hAnsi="宋体" w:eastAsia="宋体"/>
          <w:sz w:val="24"/>
        </w:rPr>
      </w:pPr>
      <w:r>
        <w:rPr>
          <w:rFonts w:ascii="宋体" w:hAnsi="宋体" w:eastAsia="宋体"/>
          <w:sz w:val="24"/>
        </w:rPr>
        <w:t>海宁亚大塑料管道系统有限公司</w:t>
      </w:r>
    </w:p>
    <w:p>
      <w:pPr>
        <w:spacing w:line="480" w:lineRule="auto"/>
        <w:rPr>
          <w:rFonts w:ascii="宋体" w:hAnsi="宋体" w:eastAsia="宋体"/>
          <w:kern w:val="0"/>
          <w:sz w:val="24"/>
        </w:rPr>
      </w:pPr>
      <w:r>
        <w:rPr>
          <w:rFonts w:ascii="宋体" w:hAnsi="宋体" w:eastAsia="宋体"/>
          <w:kern w:val="0"/>
          <w:sz w:val="24"/>
        </w:rPr>
        <w:t>三川德青科技有限公司</w:t>
      </w:r>
    </w:p>
    <w:p>
      <w:pPr>
        <w:spacing w:line="480" w:lineRule="auto"/>
        <w:rPr>
          <w:rFonts w:ascii="宋体" w:hAnsi="宋体" w:eastAsia="宋体"/>
          <w:kern w:val="0"/>
          <w:sz w:val="24"/>
        </w:rPr>
      </w:pPr>
      <w:r>
        <w:rPr>
          <w:rFonts w:hint="eastAsia" w:ascii="宋体" w:hAnsi="宋体" w:eastAsia="宋体"/>
          <w:kern w:val="0"/>
          <w:sz w:val="24"/>
        </w:rPr>
        <w:t>广东联塑科技实业有限公司</w:t>
      </w:r>
    </w:p>
    <w:p>
      <w:pPr>
        <w:spacing w:line="480" w:lineRule="auto"/>
        <w:rPr>
          <w:rFonts w:ascii="宋体" w:hAnsi="宋体" w:eastAsia="宋体"/>
          <w:sz w:val="24"/>
        </w:rPr>
      </w:pPr>
      <w:r>
        <w:rPr>
          <w:rFonts w:ascii="宋体" w:hAnsi="宋体" w:eastAsia="宋体"/>
          <w:sz w:val="24"/>
        </w:rPr>
        <w:t>青岛欧仁环境科技有限公司</w:t>
      </w:r>
    </w:p>
    <w:p>
      <w:pPr>
        <w:spacing w:line="480" w:lineRule="auto"/>
        <w:rPr>
          <w:rFonts w:ascii="宋体" w:hAnsi="宋体" w:eastAsia="宋体"/>
          <w:sz w:val="24"/>
        </w:rPr>
      </w:pPr>
      <w:r>
        <w:rPr>
          <w:rFonts w:ascii="宋体" w:hAnsi="宋体" w:eastAsia="宋体"/>
          <w:sz w:val="24"/>
        </w:rPr>
        <w:t>凯诺斯（中国）铝酸盐技术有限公司</w:t>
      </w:r>
    </w:p>
    <w:p>
      <w:pPr>
        <w:spacing w:line="480" w:lineRule="auto"/>
        <w:rPr>
          <w:rFonts w:ascii="宋体" w:hAnsi="宋体" w:eastAsia="宋体"/>
          <w:sz w:val="24"/>
        </w:rPr>
      </w:pPr>
      <w:r>
        <w:rPr>
          <w:rFonts w:ascii="宋体" w:hAnsi="宋体" w:eastAsia="宋体"/>
          <w:sz w:val="24"/>
        </w:rPr>
        <w:t>武汉中仪物联技术股份有限公司</w:t>
      </w:r>
    </w:p>
    <w:p>
      <w:pPr>
        <w:spacing w:line="480" w:lineRule="auto"/>
        <w:rPr>
          <w:rFonts w:ascii="宋体" w:hAnsi="宋体" w:eastAsia="宋体"/>
          <w:sz w:val="24"/>
        </w:rPr>
      </w:pPr>
      <w:r>
        <w:rPr>
          <w:rFonts w:ascii="宋体" w:hAnsi="宋体" w:eastAsia="宋体"/>
          <w:sz w:val="24"/>
        </w:rPr>
        <w:t>舒朋士环境科技(常州)股份有限公司</w:t>
      </w:r>
    </w:p>
    <w:p>
      <w:pPr>
        <w:spacing w:line="480" w:lineRule="auto"/>
        <w:rPr>
          <w:rFonts w:ascii="宋体" w:hAnsi="宋体" w:eastAsia="宋体"/>
          <w:sz w:val="24"/>
        </w:rPr>
      </w:pPr>
      <w:r>
        <w:rPr>
          <w:rFonts w:ascii="宋体" w:hAnsi="宋体" w:eastAsia="宋体"/>
          <w:sz w:val="24"/>
        </w:rPr>
        <w:t>伟雅贸易(上海)有限公司</w:t>
      </w:r>
    </w:p>
    <w:p>
      <w:pPr>
        <w:spacing w:line="480" w:lineRule="auto"/>
        <w:rPr>
          <w:rFonts w:ascii="宋体" w:hAnsi="宋体" w:eastAsia="宋体"/>
          <w:sz w:val="24"/>
        </w:rPr>
      </w:pPr>
      <w:r>
        <w:rPr>
          <w:rFonts w:hint="eastAsia" w:ascii="宋体" w:hAnsi="宋体" w:eastAsia="宋体"/>
          <w:sz w:val="24"/>
        </w:rPr>
        <w:t xml:space="preserve">深圳市施罗德工业集团有限公司 </w:t>
      </w:r>
    </w:p>
    <w:p>
      <w:pPr>
        <w:spacing w:line="480" w:lineRule="auto"/>
        <w:rPr>
          <w:rFonts w:ascii="宋体" w:hAnsi="宋体" w:eastAsia="宋体"/>
          <w:sz w:val="24"/>
        </w:rPr>
      </w:pPr>
      <w:r>
        <w:rPr>
          <w:rFonts w:hint="eastAsia" w:ascii="宋体" w:hAnsi="宋体" w:eastAsia="宋体" w:cs="Arial"/>
          <w:sz w:val="24"/>
        </w:rPr>
        <w:t>安徽国祯环保节能科技股份有限公司</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hint="eastAsia" w:ascii="宋体" w:hAnsi="宋体" w:eastAsia="宋体" w:cs="宋体"/>
          <w:sz w:val="24"/>
        </w:rPr>
        <w:t>天津市市政工程设计研究总院</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hint="eastAsia" w:ascii="宋体" w:hAnsi="宋体" w:eastAsia="宋体" w:cs="宋体"/>
          <w:kern w:val="0"/>
          <w:sz w:val="24"/>
        </w:rPr>
        <w:t>福州城建设计研究院有限公司</w:t>
      </w:r>
    </w:p>
    <w:p>
      <w:pPr>
        <w:spacing w:line="480" w:lineRule="auto"/>
        <w:rPr>
          <w:rFonts w:ascii="宋体" w:hAnsi="宋体" w:eastAsia="宋体"/>
          <w:sz w:val="24"/>
        </w:rPr>
      </w:pPr>
      <w:r>
        <w:rPr>
          <w:rFonts w:ascii="宋体" w:hAnsi="宋体" w:eastAsia="宋体"/>
          <w:sz w:val="24"/>
        </w:rPr>
        <w:t>南京市市政设计研究院有限责任公司</w:t>
      </w:r>
    </w:p>
    <w:p>
      <w:pPr>
        <w:spacing w:line="480" w:lineRule="auto"/>
        <w:rPr>
          <w:rFonts w:ascii="宋体" w:hAnsi="宋体" w:eastAsia="宋体"/>
          <w:kern w:val="0"/>
          <w:sz w:val="24"/>
        </w:rPr>
      </w:pPr>
      <w:r>
        <w:rPr>
          <w:rFonts w:ascii="宋体" w:hAnsi="宋体" w:eastAsia="宋体"/>
          <w:kern w:val="0"/>
          <w:sz w:val="24"/>
        </w:rPr>
        <w:t xml:space="preserve">北控水务集团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cs="宋体"/>
          <w:kern w:val="0"/>
          <w:sz w:val="24"/>
        </w:rPr>
        <w:t>宁波市城市排水有限公司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 xml:space="preserve">杭州萧山环境集团有限公司 </w:t>
      </w:r>
    </w:p>
    <w:p>
      <w:pPr>
        <w:spacing w:line="480" w:lineRule="auto"/>
        <w:rPr>
          <w:rFonts w:ascii="宋体" w:hAnsi="宋体" w:eastAsia="宋体" w:cs="Arial"/>
          <w:sz w:val="24"/>
        </w:rPr>
      </w:pPr>
      <w:r>
        <w:rPr>
          <w:rFonts w:ascii="宋体" w:hAnsi="宋体" w:eastAsia="宋体" w:cs="Arial"/>
          <w:sz w:val="24"/>
        </w:rPr>
        <w:t>沈阳排水管理处</w:t>
      </w:r>
    </w:p>
    <w:p>
      <w:pPr>
        <w:spacing w:line="480" w:lineRule="auto"/>
        <w:rPr>
          <w:rFonts w:ascii="宋体" w:hAnsi="宋体" w:eastAsia="宋体" w:cs="宋体"/>
          <w:sz w:val="24"/>
        </w:rPr>
      </w:pPr>
      <w:r>
        <w:rPr>
          <w:rFonts w:hint="eastAsia" w:ascii="宋体" w:hAnsi="宋体" w:eastAsia="宋体" w:cs="宋体"/>
          <w:sz w:val="24"/>
        </w:rPr>
        <w:t>上海市城市排水有限公司管线管理分公司</w:t>
      </w:r>
    </w:p>
    <w:p>
      <w:pPr>
        <w:spacing w:line="480" w:lineRule="auto"/>
        <w:rPr>
          <w:rFonts w:ascii="宋体" w:hAnsi="宋体" w:eastAsia="宋体" w:cs="宋体"/>
          <w:sz w:val="24"/>
        </w:rPr>
      </w:pPr>
      <w:r>
        <w:rPr>
          <w:rFonts w:hint="eastAsia" w:ascii="宋体" w:hAnsi="宋体" w:eastAsia="宋体" w:cs="宋体"/>
          <w:sz w:val="24"/>
        </w:rPr>
        <w:t>讯研科技（成都）有限公司</w:t>
      </w:r>
    </w:p>
    <w:p>
      <w:pPr>
        <w:spacing w:line="480" w:lineRule="auto"/>
        <w:rPr>
          <w:rFonts w:ascii="宋体" w:hAnsi="宋体" w:eastAsia="宋体"/>
          <w:sz w:val="24"/>
        </w:rPr>
      </w:pPr>
      <w:r>
        <w:rPr>
          <w:rFonts w:ascii="宋体" w:hAnsi="宋体" w:eastAsia="宋体"/>
          <w:sz w:val="24"/>
        </w:rPr>
        <w:t>中国生态城市研究院城镇水务事业部</w:t>
      </w:r>
    </w:p>
    <w:p>
      <w:pPr>
        <w:spacing w:line="480" w:lineRule="auto"/>
        <w:rPr>
          <w:rFonts w:ascii="宋体" w:hAnsi="宋体" w:eastAsia="宋体" w:cs="宋体"/>
          <w:sz w:val="24"/>
        </w:rPr>
      </w:pPr>
      <w:r>
        <w:rPr>
          <w:rFonts w:hint="eastAsia" w:ascii="宋体" w:hAnsi="宋体" w:eastAsia="宋体" w:cs="宋体"/>
          <w:sz w:val="24"/>
        </w:rPr>
        <w:t>中国电建集团华东勘测设计研究院有限公司</w:t>
      </w:r>
    </w:p>
    <w:p>
      <w:pPr>
        <w:spacing w:line="480" w:lineRule="auto"/>
        <w:rPr>
          <w:rFonts w:ascii="宋体" w:hAnsi="宋体" w:eastAsia="宋体" w:cs="宋体"/>
          <w:sz w:val="24"/>
        </w:rPr>
      </w:pPr>
      <w:r>
        <w:rPr>
          <w:rFonts w:hint="eastAsia" w:ascii="宋体" w:hAnsi="宋体" w:eastAsia="宋体" w:cs="宋体"/>
          <w:sz w:val="24"/>
        </w:rPr>
        <w:t>深圳水务集团</w:t>
      </w:r>
    </w:p>
    <w:p>
      <w:pPr>
        <w:spacing w:line="480" w:lineRule="auto"/>
        <w:rPr>
          <w:rFonts w:ascii="宋体" w:hAnsi="宋体" w:eastAsia="宋体" w:cs="宋体"/>
          <w:sz w:val="24"/>
        </w:rPr>
      </w:pPr>
      <w:r>
        <w:rPr>
          <w:rFonts w:hint="eastAsia" w:ascii="宋体" w:hAnsi="宋体" w:eastAsia="宋体" w:cs="宋体"/>
          <w:sz w:val="24"/>
        </w:rPr>
        <w:t>中国建筑股份有限公司技术中心</w:t>
      </w:r>
    </w:p>
    <w:p>
      <w:pPr>
        <w:spacing w:line="480" w:lineRule="auto"/>
        <w:rPr>
          <w:rFonts w:ascii="宋体" w:hAnsi="宋体" w:eastAsia="宋体" w:cs="宋体"/>
          <w:sz w:val="24"/>
        </w:rPr>
      </w:pPr>
      <w:r>
        <w:rPr>
          <w:rFonts w:hint="eastAsia" w:ascii="宋体" w:hAnsi="宋体" w:eastAsia="宋体" w:cs="宋体"/>
          <w:sz w:val="24"/>
        </w:rPr>
        <w:t>广东省建筑设计研究院</w:t>
      </w:r>
    </w:p>
    <w:p>
      <w:pPr>
        <w:spacing w:line="480" w:lineRule="auto"/>
        <w:rPr>
          <w:rFonts w:ascii="宋体" w:hAnsi="宋体" w:eastAsia="宋体"/>
          <w:sz w:val="24"/>
        </w:rPr>
      </w:pPr>
      <w:r>
        <w:rPr>
          <w:rFonts w:hint="eastAsia" w:ascii="宋体" w:hAnsi="宋体" w:eastAsia="宋体"/>
          <w:sz w:val="24"/>
        </w:rPr>
        <w:t>清华大学环境学院、</w:t>
      </w:r>
      <w:r>
        <w:rPr>
          <w:rFonts w:ascii="宋体" w:hAnsi="宋体" w:eastAsia="宋体"/>
          <w:sz w:val="24"/>
        </w:rPr>
        <w:t>哈尔滨工业大学环境学院、中国科学技术大学、天津大学 环境科学与工程学院、东南大学能源与环境学院 、浙江工业大学环境学院、北京建筑大学</w:t>
      </w:r>
      <w:r>
        <w:rPr>
          <w:rFonts w:hint="eastAsia" w:ascii="宋体" w:hAnsi="宋体" w:eastAsia="宋体"/>
          <w:sz w:val="24"/>
        </w:rPr>
        <w:t>、西安建筑科技大学环境与市政工程学院、</w:t>
      </w:r>
      <w:r>
        <w:rPr>
          <w:rFonts w:hint="eastAsia" w:ascii="宋体" w:hAnsi="宋体" w:eastAsia="宋体"/>
          <w:kern w:val="0"/>
          <w:sz w:val="24"/>
        </w:rPr>
        <w:t>中国地质大学（武汉）、中美联合非开挖工程研究中心、郑州大学、</w:t>
      </w:r>
      <w:r>
        <w:rPr>
          <w:rFonts w:ascii="宋体" w:hAnsi="宋体" w:eastAsia="宋体"/>
          <w:sz w:val="24"/>
        </w:rPr>
        <w:t>青岛理工大学 环境与市政工程学院 等</w:t>
      </w:r>
      <w:r>
        <w:rPr>
          <w:rFonts w:hint="eastAsia" w:ascii="宋体" w:hAnsi="宋体" w:eastAsia="宋体"/>
          <w:sz w:val="24"/>
        </w:rPr>
        <w:t>。</w:t>
      </w: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3.25pt;width:143.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sz w:val="24"/>
        </w:rPr>
      </w:pPr>
      <w:r>
        <w:rPr>
          <w:rFonts w:ascii="宋体" w:hAnsi="宋体" w:eastAsia="宋体"/>
          <w:bCs/>
          <w:sz w:val="24"/>
        </w:rPr>
        <w:t xml:space="preserve">支持媒体：中国给水排水杂志、中国水业网（ </w:t>
      </w:r>
      <w:r>
        <w:fldChar w:fldCharType="begin"/>
      </w:r>
      <w:r>
        <w:instrText xml:space="preserve"> HYPERLINK "http://www.water8848.com/" </w:instrText>
      </w:r>
      <w:r>
        <w:fldChar w:fldCharType="separate"/>
      </w:r>
      <w:r>
        <w:rPr>
          <w:rStyle w:val="14"/>
          <w:rFonts w:ascii="宋体" w:hAnsi="宋体" w:eastAsia="宋体"/>
          <w:bCs/>
          <w:color w:val="auto"/>
          <w:sz w:val="24"/>
        </w:rPr>
        <w:t>www.water8848.com</w:t>
      </w:r>
      <w:r>
        <w:rPr>
          <w:rStyle w:val="14"/>
          <w:rFonts w:ascii="宋体" w:hAnsi="宋体" w:eastAsia="宋体"/>
          <w:bCs/>
          <w:color w:val="auto"/>
          <w:sz w:val="24"/>
        </w:rP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亚洲环保杂志、水处理技术杂志等</w:t>
      </w:r>
      <w:r>
        <w:rPr>
          <w:rFonts w:hint="eastAsia" w:ascii="宋体" w:hAnsi="宋体" w:eastAsia="宋体"/>
          <w:bCs/>
          <w:sz w:val="24"/>
        </w:rPr>
        <w:t>。</w:t>
      </w:r>
    </w:p>
    <w:p>
      <w:pPr>
        <w:widowControl/>
        <w:shd w:val="clear" w:color="auto" w:fill="FFFFFF"/>
        <w:spacing w:line="480" w:lineRule="auto"/>
        <w:jc w:val="left"/>
        <w:rPr>
          <w:rFonts w:ascii="宋体" w:hAnsi="宋体" w:eastAsia="宋体" w:cs="Arial"/>
          <w:sz w:val="24"/>
          <w:shd w:val="clear" w:color="auto" w:fill="FFFFFF"/>
        </w:rPr>
      </w:pPr>
    </w:p>
    <w:p>
      <w:pPr>
        <w:spacing w:line="480" w:lineRule="auto"/>
        <w:rPr>
          <w:rFonts w:ascii="宋体" w:hAnsi="宋体" w:eastAsia="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w:t>
      </w:r>
      <w:r>
        <w:rPr>
          <w:rFonts w:ascii="宋体" w:hAnsi="宋体" w:eastAsia="宋体"/>
          <w:sz w:val="24"/>
        </w:rPr>
        <w:t>截至2019年2月底，全国设市城市累计建成城市污水处理厂5500多座(不含乡镇污水处理厂和工业)，污水处理能力达2.04亿立方米/日。 </w:t>
      </w:r>
      <w:r>
        <w:rPr>
          <w:rFonts w:hint="eastAsia" w:ascii="宋体" w:hAnsi="宋体" w:eastAsia="宋体"/>
          <w:sz w:val="24"/>
        </w:rPr>
        <w:t>排水管网长度超过63.03万公里（截至2017年底），比2016年增长9.24%。其中污水管26.5万公里，雨水管25.4万公里，雨污合流管11.1万公里，建成区排水管道密度为9.51公里/平方公里。</w:t>
      </w:r>
      <w:r>
        <w:rPr>
          <w:rFonts w:ascii="宋体" w:hAnsi="宋体" w:eastAsia="宋体"/>
          <w:sz w:val="24"/>
        </w:rPr>
        <w:t>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w:t>
      </w:r>
      <w:r>
        <w:rPr>
          <w:rFonts w:hint="eastAsia" w:ascii="宋体" w:hAnsi="宋体" w:eastAsia="宋体"/>
          <w:sz w:val="24"/>
        </w:rPr>
        <w:t>排水和</w:t>
      </w:r>
      <w:r>
        <w:rPr>
          <w:rFonts w:ascii="宋体" w:hAnsi="宋体" w:eastAsia="宋体"/>
          <w:sz w:val="24"/>
        </w:rPr>
        <w:t>污水处理提出了更高的要求</w:t>
      </w:r>
      <w:r>
        <w:rPr>
          <w:rFonts w:hint="eastAsia" w:ascii="宋体" w:hAnsi="宋体" w:eastAsia="宋体"/>
          <w:sz w:val="24"/>
        </w:rPr>
        <w:t>，排水管网</w:t>
      </w:r>
      <w:r>
        <w:rPr>
          <w:rFonts w:ascii="宋体" w:hAnsi="宋体" w:eastAsia="宋体"/>
          <w:sz w:val="24"/>
        </w:rPr>
        <w:t>成为</w:t>
      </w:r>
      <w:r>
        <w:rPr>
          <w:rFonts w:hint="eastAsia" w:ascii="宋体" w:hAnsi="宋体" w:eastAsia="宋体"/>
          <w:sz w:val="24"/>
        </w:rPr>
        <w:t>行业发展的瓶颈和热点问题，在行业</w:t>
      </w:r>
      <w:r>
        <w:rPr>
          <w:rFonts w:ascii="宋体" w:hAnsi="宋体" w:eastAsia="宋体"/>
          <w:sz w:val="24"/>
        </w:rPr>
        <w:t>内</w:t>
      </w:r>
      <w:r>
        <w:rPr>
          <w:rFonts w:hint="eastAsia" w:ascii="宋体" w:hAnsi="宋体" w:eastAsia="宋体"/>
          <w:sz w:val="24"/>
        </w:rPr>
        <w:t>外皆备受关注</w:t>
      </w:r>
      <w:r>
        <w:rPr>
          <w:rFonts w:ascii="宋体" w:hAnsi="宋体" w:eastAsia="宋体"/>
          <w:sz w:val="24"/>
        </w:rPr>
        <w:t>。</w:t>
      </w:r>
    </w:p>
    <w:p>
      <w:pPr>
        <w:spacing w:line="480" w:lineRule="auto"/>
        <w:ind w:firstLine="480" w:firstLineChars="200"/>
        <w:rPr>
          <w:rFonts w:ascii="宋体" w:hAnsi="宋体" w:eastAsia="宋体"/>
          <w:sz w:val="24"/>
        </w:rPr>
      </w:pPr>
    </w:p>
    <w:p>
      <w:pPr>
        <w:spacing w:line="480" w:lineRule="auto"/>
        <w:rPr>
          <w:rFonts w:ascii="宋体" w:hAnsi="宋体" w:eastAsia="宋体" w:cs="宋体"/>
          <w:sz w:val="24"/>
        </w:rPr>
      </w:pPr>
      <w:r>
        <w:rPr>
          <w:rFonts w:hint="eastAsia" w:ascii="宋体" w:hAnsi="宋体" w:eastAsia="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eastAsia="宋体" w:cs="宋体"/>
          <w:sz w:val="24"/>
        </w:rPr>
        <w:t>住房和城乡建设部</w:t>
      </w:r>
      <w:r>
        <w:rPr>
          <w:rFonts w:hint="eastAsia" w:ascii="宋体" w:hAnsi="宋体" w:eastAsia="宋体" w:cs="宋体"/>
          <w:sz w:val="24"/>
        </w:rPr>
        <w:t>于</w:t>
      </w:r>
      <w:r>
        <w:rPr>
          <w:rFonts w:ascii="宋体" w:hAnsi="宋体" w:eastAsia="宋体" w:cs="宋体"/>
          <w:sz w:val="24"/>
        </w:rPr>
        <w:t xml:space="preserve"> 2016 年 9 月 发布</w:t>
      </w:r>
      <w:r>
        <w:rPr>
          <w:rFonts w:hint="eastAsia" w:ascii="宋体" w:hAnsi="宋体" w:eastAsia="宋体" w:cs="宋体"/>
          <w:sz w:val="24"/>
        </w:rPr>
        <w:t>了</w:t>
      </w:r>
      <w:r>
        <w:rPr>
          <w:rFonts w:ascii="宋体" w:hAnsi="宋体" w:eastAsia="宋体" w:cs="宋体"/>
          <w:sz w:val="24"/>
        </w:rPr>
        <w:t>《城市黑臭水体整治——排水口、管道及检查井治理技术指南》（试行）</w:t>
      </w:r>
      <w:r>
        <w:rPr>
          <w:rFonts w:hint="eastAsia" w:ascii="宋体" w:hAnsi="宋体" w:eastAsia="宋体" w:cs="宋体"/>
          <w:sz w:val="24"/>
        </w:rPr>
        <w:t>。</w:t>
      </w:r>
    </w:p>
    <w:p>
      <w:pPr>
        <w:spacing w:line="480" w:lineRule="auto"/>
        <w:ind w:firstLine="480" w:firstLineChars="200"/>
        <w:rPr>
          <w:rFonts w:ascii="宋体" w:hAnsi="宋体" w:eastAsia="宋体" w:cs="宋体"/>
          <w:sz w:val="24"/>
        </w:rPr>
      </w:pPr>
    </w:p>
    <w:p>
      <w:pPr>
        <w:spacing w:line="480" w:lineRule="auto"/>
        <w:rPr>
          <w:rFonts w:ascii="宋体" w:hAnsi="宋体" w:eastAsia="宋体"/>
          <w:b/>
          <w:bCs/>
          <w:sz w:val="24"/>
        </w:rPr>
      </w:pPr>
      <w:r>
        <w:rPr>
          <w:rFonts w:hint="eastAsia" w:ascii="宋体" w:hAnsi="宋体" w:eastAsia="宋体"/>
          <w:sz w:val="24"/>
        </w:rPr>
        <w:t>为了进一步贯彻落实</w:t>
      </w:r>
      <w:r>
        <w:rPr>
          <w:rFonts w:ascii="宋体" w:hAnsi="宋体" w:eastAsia="宋体"/>
          <w:sz w:val="24"/>
        </w:rPr>
        <w:t>《水污染防治行动计划》（水十条）</w:t>
      </w:r>
      <w:r>
        <w:rPr>
          <w:rFonts w:hint="eastAsia" w:ascii="宋体" w:hAnsi="宋体" w:eastAsia="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eastAsia="宋体"/>
          <w:sz w:val="24"/>
        </w:rPr>
        <w:t>《中国给水排水》杂志社联合</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“2019年中国排水管网大会”</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w:t>
      </w:r>
      <w:r>
        <w:rPr>
          <w:rFonts w:hint="eastAsia" w:ascii="宋体" w:hAnsi="宋体" w:eastAsia="宋体"/>
          <w:sz w:val="24"/>
        </w:rPr>
        <w:t>国内外排水系统</w:t>
      </w:r>
      <w:r>
        <w:rPr>
          <w:rFonts w:ascii="宋体" w:hAnsi="宋体" w:eastAsia="宋体"/>
          <w:sz w:val="24"/>
        </w:rPr>
        <w:t>典型成功案例，研讨未来技术发展方向，搭建推介</w:t>
      </w:r>
      <w:r>
        <w:rPr>
          <w:rFonts w:hint="eastAsia" w:ascii="宋体" w:hAnsi="宋体" w:eastAsia="宋体"/>
          <w:sz w:val="24"/>
        </w:rPr>
        <w:t>排水系统</w:t>
      </w:r>
      <w:r>
        <w:rPr>
          <w:rFonts w:ascii="宋体" w:hAnsi="宋体" w:eastAsia="宋体"/>
          <w:sz w:val="24"/>
        </w:rPr>
        <w:t>新技术、新</w:t>
      </w:r>
      <w:r>
        <w:rPr>
          <w:rFonts w:hint="eastAsia" w:ascii="宋体" w:hAnsi="宋体" w:eastAsia="宋体"/>
          <w:sz w:val="24"/>
        </w:rPr>
        <w:t>工法</w:t>
      </w:r>
      <w:r>
        <w:rPr>
          <w:rFonts w:ascii="宋体" w:hAnsi="宋体" w:eastAsia="宋体"/>
          <w:sz w:val="24"/>
        </w:rPr>
        <w:t>、新设备的平台。 </w:t>
      </w:r>
    </w:p>
    <w:p>
      <w:pPr>
        <w:spacing w:line="480" w:lineRule="auto"/>
        <w:rPr>
          <w:rFonts w:ascii="宋体" w:hAnsi="宋体" w:eastAsia="宋体"/>
          <w:sz w:val="24"/>
        </w:rPr>
      </w:pPr>
    </w:p>
    <w:p>
      <w:pPr>
        <w:widowControl/>
        <w:shd w:val="clear" w:color="auto" w:fill="FFFFFF"/>
        <w:spacing w:line="480" w:lineRule="auto"/>
        <w:contextualSpacing/>
        <w:rPr>
          <w:rFonts w:ascii="宋体" w:hAnsi="宋体" w:eastAsia="宋体"/>
          <w:b/>
          <w:kern w:val="36"/>
          <w:sz w:val="24"/>
        </w:rPr>
      </w:pPr>
      <w:r>
        <w:rPr>
          <w:rFonts w:hint="eastAsia" w:ascii="宋体" w:hAnsi="宋体" w:eastAsia="宋体"/>
          <w:sz w:val="24"/>
        </w:rPr>
        <w:t>一、</w:t>
      </w:r>
      <w:r>
        <w:rPr>
          <w:rFonts w:ascii="宋体" w:hAnsi="宋体" w:eastAsia="宋体"/>
          <w:b/>
          <w:kern w:val="36"/>
          <w:sz w:val="24"/>
        </w:rPr>
        <w:t>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hint="eastAsia"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w:t>
      </w:r>
      <w:r>
        <w:rPr>
          <w:rFonts w:hint="eastAsia" w:ascii="宋体" w:hAnsi="宋体" w:eastAsia="宋体"/>
          <w:bCs/>
          <w:kern w:val="36"/>
          <w:sz w:val="24"/>
        </w:rPr>
        <w:t>国内外排水系统及</w:t>
      </w:r>
      <w:r>
        <w:rPr>
          <w:rFonts w:ascii="宋体" w:hAnsi="宋体" w:eastAsia="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eastAsia="宋体"/>
          <w:sz w:val="24"/>
        </w:rPr>
      </w:pPr>
      <w:r>
        <w:rPr>
          <w:rFonts w:hint="eastAsia" w:ascii="宋体" w:hAnsi="宋体" w:eastAsia="宋体"/>
          <w:sz w:val="24"/>
        </w:rPr>
        <w:t xml:space="preserve"> </w:t>
      </w:r>
    </w:p>
    <w:p>
      <w:pPr>
        <w:spacing w:line="480" w:lineRule="auto"/>
        <w:rPr>
          <w:rFonts w:ascii="宋体" w:hAnsi="宋体" w:eastAsia="宋体"/>
          <w:b/>
          <w:bCs/>
          <w:sz w:val="24"/>
        </w:rPr>
      </w:pPr>
      <w:r>
        <w:rPr>
          <w:rStyle w:val="11"/>
          <w:rFonts w:hint="eastAsia" w:ascii="宋体" w:hAnsi="宋体" w:eastAsia="宋体" w:cs="微软雅黑"/>
          <w:sz w:val="24"/>
          <w:shd w:val="clear" w:color="auto" w:fill="FFFFFF"/>
        </w:rPr>
        <w:t>二、</w:t>
      </w:r>
      <w:r>
        <w:rPr>
          <w:rFonts w:hint="eastAsia" w:ascii="宋体" w:hAnsi="宋体" w:eastAsia="宋体" w:cs="宋体"/>
          <w:b/>
          <w:bCs/>
          <w:kern w:val="0"/>
          <w:sz w:val="24"/>
        </w:rPr>
        <w:t xml:space="preserve">排水管网大会报告日程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29日早上7:40至晚上22：00会场报告交流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20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领导讲话致辞 </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唐建国  总工</w:t>
      </w:r>
      <w:r>
        <w:rPr>
          <w:rFonts w:hint="eastAsia" w:ascii="宋体" w:hAnsi="宋体" w:eastAsia="宋体"/>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00（35分钟报告+5分钟问答）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题目：排水管道建设的原则</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auto" w:fill="FFFFFF"/>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 xml:space="preserve">唐建国  总工  </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p>
    <w:p>
      <w:pPr>
        <w:spacing w:line="480" w:lineRule="auto"/>
        <w:rPr>
          <w:rFonts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40（15分钟报告+5分钟问答）</w:t>
      </w:r>
    </w:p>
    <w:p>
      <w:pPr>
        <w:pStyle w:val="8"/>
        <w:widowControl/>
        <w:spacing w:beforeAutospacing="0" w:afterAutospacing="0" w:line="480" w:lineRule="auto"/>
        <w:textAlignment w:val="baseline"/>
        <w:rPr>
          <w:rFonts w:ascii="宋体" w:hAnsi="宋体" w:eastAsia="宋体" w:cs="宋体"/>
        </w:rPr>
      </w:pPr>
      <w:r>
        <w:rPr>
          <w:rFonts w:hint="eastAsia" w:ascii="宋体" w:hAnsi="宋体" w:eastAsia="宋体" w:cs="宋体"/>
        </w:rPr>
        <w:t>题目：世界先进的排水系统分享</w:t>
      </w:r>
    </w:p>
    <w:p>
      <w:pPr>
        <w:spacing w:line="480" w:lineRule="auto"/>
        <w:rPr>
          <w:rFonts w:ascii="宋体" w:hAnsi="宋体" w:eastAsia="宋体" w:cs="宋体"/>
          <w:sz w:val="24"/>
        </w:rPr>
      </w:pPr>
      <w:r>
        <w:rPr>
          <w:rFonts w:hint="eastAsia" w:ascii="宋体" w:hAnsi="宋体" w:eastAsia="宋体" w:cs="宋体"/>
          <w:sz w:val="24"/>
        </w:rPr>
        <w:t xml:space="preserve">报告人: </w:t>
      </w:r>
      <w:r>
        <w:rPr>
          <w:rFonts w:ascii="宋体" w:hAnsi="宋体" w:eastAsia="宋体"/>
          <w:bCs/>
          <w:sz w:val="24"/>
        </w:rPr>
        <w:t>中国市政工程华北设计研究总院有限公司</w:t>
      </w:r>
      <w:r>
        <w:rPr>
          <w:rFonts w:hint="eastAsia" w:ascii="宋体" w:hAnsi="宋体" w:eastAsia="宋体"/>
          <w:bCs/>
          <w:sz w:val="24"/>
        </w:rPr>
        <w:t xml:space="preserve">  专业负责人</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15（30分钟报告+5分钟问答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报告人： 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eastAsia="宋体" w:cs="宋体"/>
          <w:shd w:val="clear" w:color="auto" w:fill="FFFFFF"/>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15—10</w:t>
      </w:r>
      <w:r>
        <w:rPr>
          <w:rFonts w:ascii="宋体" w:hAnsi="宋体" w:eastAsia="宋体"/>
          <w:sz w:val="24"/>
        </w:rPr>
        <w:t>：</w:t>
      </w:r>
      <w:r>
        <w:rPr>
          <w:rFonts w:hint="eastAsia" w:ascii="宋体" w:hAnsi="宋体" w:eastAsia="宋体"/>
          <w:sz w:val="24"/>
        </w:rPr>
        <w:t>50（30分钟报告+5分钟问答）</w:t>
      </w:r>
    </w:p>
    <w:p>
      <w:pPr>
        <w:spacing w:line="480" w:lineRule="auto"/>
        <w:rPr>
          <w:rFonts w:ascii="宋体" w:hAnsi="宋体" w:eastAsia="宋体" w:cs="宋体"/>
          <w:sz w:val="24"/>
        </w:rPr>
      </w:pPr>
      <w:r>
        <w:rPr>
          <w:rFonts w:hint="eastAsia" w:ascii="宋体" w:hAnsi="宋体" w:eastAsia="宋体" w:cs="宋体"/>
          <w:spacing w:val="6"/>
          <w:sz w:val="24"/>
          <w:shd w:val="clear" w:color="auto" w:fill="FFFFFF"/>
        </w:rPr>
        <w:t>题目：</w:t>
      </w:r>
      <w:r>
        <w:rPr>
          <w:rFonts w:hint="eastAsia" w:ascii="宋体" w:hAnsi="宋体" w:eastAsia="宋体" w:cs="宋体"/>
          <w:sz w:val="24"/>
        </w:rPr>
        <w:t xml:space="preserve">市政管网的公共安全问题 </w:t>
      </w:r>
    </w:p>
    <w:p>
      <w:pPr>
        <w:spacing w:line="480" w:lineRule="auto"/>
        <w:rPr>
          <w:rFonts w:hint="eastAsia"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宁波大学海洋工程研究院  朱志伟  院长加拿大工程院院士，国家“千人计划”专家</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 xml:space="preserve">报告人: </w:t>
      </w:r>
      <w:r>
        <w:rPr>
          <w:rFonts w:hint="eastAsia" w:ascii="宋体" w:hAnsi="宋体" w:eastAsia="宋体" w:cs="宋体"/>
          <w:spacing w:val="6"/>
          <w:shd w:val="clear" w:color="auto" w:fill="FFFFFF"/>
        </w:rPr>
        <w:t>武汉中仪物联技术股份有限公司 李维 上海分公司总经理</w:t>
      </w:r>
    </w:p>
    <w:p>
      <w:pPr>
        <w:pStyle w:val="8"/>
        <w:widowControl/>
        <w:shd w:val="clear" w:color="auto" w:fill="FFFFFF"/>
        <w:spacing w:beforeAutospacing="0" w:afterAutospacing="0" w:line="480" w:lineRule="auto"/>
        <w:rPr>
          <w:rFonts w:ascii="宋体" w:hAnsi="宋体" w:eastAsia="宋体" w:cs="宋体"/>
          <w:shd w:val="clear" w:color="auto" w:fill="FFFFFF"/>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 xml:space="preserve">题目：排水管理——香港经验   </w:t>
      </w:r>
    </w:p>
    <w:p>
      <w:pPr>
        <w:pStyle w:val="8"/>
        <w:widowControl/>
        <w:shd w:val="clear" w:color="auto" w:fill="FFFFFF"/>
        <w:spacing w:beforeAutospacing="0" w:afterAutospacing="0" w:line="480" w:lineRule="auto"/>
        <w:jc w:val="both"/>
        <w:rPr>
          <w:rFonts w:cs="微软雅黑"/>
          <w:spacing w:val="8"/>
          <w:shd w:val="clear" w:color="auto" w:fill="FFFFFF"/>
        </w:rPr>
      </w:pPr>
      <w:r>
        <w:rPr>
          <w:rFonts w:hint="eastAsia" w:cs="宋体"/>
        </w:rPr>
        <w:t>报告人：</w:t>
      </w:r>
      <w:r>
        <w:rPr>
          <w:rFonts w:hint="eastAsia" w:cs="微软雅黑"/>
          <w:spacing w:val="8"/>
          <w:shd w:val="clear" w:color="auto" w:fill="FFFFFF"/>
        </w:rPr>
        <w:t>黄敬 博士、管线专业监察师，国际管线专业学会执行会长（ Ir Dr. King WONG, RPUS, FIIUS, Executive President of IIUS ）</w:t>
      </w:r>
    </w:p>
    <w:p>
      <w:pPr>
        <w:pStyle w:val="8"/>
        <w:widowControl/>
        <w:shd w:val="clear" w:color="auto" w:fill="FFFFFF"/>
        <w:spacing w:beforeAutospacing="0" w:afterAutospacing="0" w:line="480" w:lineRule="auto"/>
        <w:jc w:val="both"/>
        <w:rPr>
          <w:rFonts w:ascii="宋体" w:hAnsi="宋体" w:eastAsia="宋体" w:cs="微软雅黑"/>
          <w:spacing w:val="8"/>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05（25分钟报告+5分钟问答）</w:t>
      </w:r>
    </w:p>
    <w:p>
      <w:pPr>
        <w:pStyle w:val="2"/>
        <w:spacing w:before="0" w:beforeAutospacing="0" w:after="0" w:afterAutospacing="0" w:line="480" w:lineRule="auto"/>
        <w:rPr>
          <w:rFonts w:ascii="宋体" w:hAnsi="宋体" w:eastAsia="宋体" w:cs="宋体"/>
          <w:b w:val="0"/>
          <w:sz w:val="24"/>
          <w:szCs w:val="24"/>
        </w:rPr>
      </w:pPr>
      <w:r>
        <w:rPr>
          <w:rFonts w:hint="eastAsia" w:ascii="宋体" w:hAnsi="宋体" w:eastAsia="宋体" w:cs="宋体"/>
          <w:b w:val="0"/>
          <w:spacing w:val="6"/>
          <w:sz w:val="24"/>
          <w:szCs w:val="24"/>
          <w:shd w:val="clear" w:color="auto" w:fill="FFFFFF"/>
        </w:rPr>
        <w:t>题目：</w:t>
      </w:r>
      <w:r>
        <w:rPr>
          <w:rFonts w:hint="eastAsia" w:ascii="宋体" w:hAnsi="宋体" w:eastAsia="宋体" w:cs="宋体"/>
          <w:b w:val="0"/>
          <w:sz w:val="24"/>
          <w:szCs w:val="24"/>
        </w:rPr>
        <w:t xml:space="preserve">排水系统提质增效的重要意义！ </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cs="宋体"/>
          <w:sz w:val="24"/>
        </w:rPr>
      </w:pP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b/>
        </w:rPr>
        <w:t>主持人：</w:t>
      </w:r>
      <w:r>
        <w:rPr>
          <w:rFonts w:hint="eastAsia" w:ascii="宋体" w:hAnsi="宋体" w:eastAsia="宋体" w:cs="宋体"/>
          <w:shd w:val="clear" w:color="auto" w:fill="FFFFFF"/>
        </w:rPr>
        <w:t xml:space="preserve">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报告人：中国地质大学（武汉）  马保松  教授、博士生导师，中美联合非开挖工程研究中心主任 </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北京清环智慧水务科技有限公司  赵冬泉  教授级高工/系统分析师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题目：打造管网新模式，引领行业新方向——HMPP两次缠绕管系统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w:t>
      </w:r>
      <w:r>
        <w:rPr>
          <w:rFonts w:hint="eastAsia" w:ascii="宋体" w:hAnsi="宋体" w:eastAsia="宋体" w:cs="宋体"/>
          <w:spacing w:val="6"/>
          <w:sz w:val="24"/>
          <w:shd w:val="clear" w:color="auto" w:fill="FFFFFF"/>
        </w:rPr>
        <w:t xml:space="preserve">海宁亚大塑料管道系统有限公司 </w:t>
      </w:r>
      <w:r>
        <w:rPr>
          <w:rFonts w:hint="eastAsia" w:ascii="宋体" w:hAnsi="宋体" w:eastAsia="宋体" w:cs="宋体"/>
          <w:kern w:val="0"/>
          <w:sz w:val="24"/>
        </w:rPr>
        <w:t xml:space="preserve">孔德信  技术部经理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pStyle w:val="8"/>
        <w:widowControl/>
        <w:shd w:val="clear" w:color="auto" w:fill="FFFFFF"/>
        <w:spacing w:beforeAutospacing="0" w:afterAutospacing="0" w:line="480" w:lineRule="auto"/>
        <w:jc w:val="both"/>
        <w:rPr>
          <w:rFonts w:ascii="宋体" w:hAnsi="宋体" w:eastAsia="宋体"/>
        </w:rPr>
      </w:pPr>
      <w:r>
        <w:rPr>
          <w:rFonts w:ascii="宋体" w:hAnsi="宋体" w:eastAsia="宋体"/>
        </w:rPr>
        <w:t>题目：</w:t>
      </w:r>
      <w:r>
        <w:rPr>
          <w:rFonts w:hint="eastAsia" w:ascii="宋体" w:hAnsi="宋体" w:eastAsia="宋体" w:cs="宋体"/>
        </w:rPr>
        <w:t xml:space="preserve">福光水务—排水箱涵综合管理解决方案 </w:t>
      </w:r>
      <w:r>
        <w:rPr>
          <w:rFonts w:hint="eastAsia" w:ascii="宋体" w:hAnsi="宋体" w:eastAsia="宋体"/>
        </w:rPr>
        <w:t xml:space="preserve">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rPr>
        <w:t>报告人：</w:t>
      </w:r>
      <w:r>
        <w:rPr>
          <w:rFonts w:hint="eastAsia" w:ascii="宋体" w:hAnsi="宋体" w:eastAsia="宋体"/>
          <w:spacing w:val="8"/>
          <w:shd w:val="clear" w:color="auto" w:fill="FFFFFF"/>
        </w:rPr>
        <w:t xml:space="preserve">福州福光水务科技有限公司  </w:t>
      </w:r>
      <w:r>
        <w:rPr>
          <w:rFonts w:hint="eastAsia" w:ascii="宋体" w:hAnsi="宋体" w:eastAsia="宋体" w:cs="宋体"/>
        </w:rPr>
        <w:t>王林  研发经理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题目：VFL工艺在准四类出水中的应用与实践   </w:t>
      </w:r>
    </w:p>
    <w:p>
      <w:pPr>
        <w:spacing w:line="480" w:lineRule="auto"/>
        <w:rPr>
          <w:rFonts w:ascii="宋体" w:hAnsi="宋体" w:eastAsia="宋体" w:cs="宋体"/>
          <w:sz w:val="24"/>
        </w:rPr>
      </w:pPr>
      <w:r>
        <w:rPr>
          <w:rFonts w:hint="eastAsia" w:ascii="宋体" w:hAnsi="宋体" w:eastAsia="宋体" w:cs="宋体"/>
          <w:sz w:val="24"/>
        </w:rPr>
        <w:t>报告人：北京中斯水灵水处理技术有限公司  韩瑾  总经理助理</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autoSpaceDN w:val="0"/>
        <w:spacing w:line="480" w:lineRule="auto"/>
        <w:rPr>
          <w:rFonts w:ascii="宋体" w:hAnsi="宋体" w:eastAsia="宋体"/>
          <w:sz w:val="24"/>
        </w:rPr>
      </w:pPr>
      <w:r>
        <w:rPr>
          <w:rFonts w:ascii="宋体" w:hAnsi="宋体" w:eastAsia="宋体"/>
          <w:sz w:val="24"/>
        </w:rPr>
        <w:t>题目：</w:t>
      </w:r>
      <w:r>
        <w:rPr>
          <w:rFonts w:hint="eastAsia" w:ascii="宋体" w:hAnsi="宋体" w:eastAsia="宋体"/>
          <w:sz w:val="24"/>
        </w:rPr>
        <w:t xml:space="preserve">模型分析在城市排水系统中的应用   </w:t>
      </w:r>
    </w:p>
    <w:p>
      <w:pPr>
        <w:autoSpaceDN w:val="0"/>
        <w:spacing w:line="480" w:lineRule="auto"/>
        <w:rPr>
          <w:rFonts w:ascii="宋体" w:hAnsi="宋体" w:eastAsia="宋体"/>
          <w:sz w:val="24"/>
        </w:rPr>
      </w:pPr>
      <w:r>
        <w:rPr>
          <w:rFonts w:ascii="宋体" w:hAnsi="宋体" w:eastAsia="宋体"/>
          <w:sz w:val="24"/>
        </w:rPr>
        <w:t>报告人：</w:t>
      </w:r>
      <w:r>
        <w:rPr>
          <w:rFonts w:hint="eastAsia" w:ascii="宋体" w:hAnsi="宋体" w:eastAsia="宋体"/>
          <w:sz w:val="24"/>
        </w:rPr>
        <w:t>镇江新鸿智慧水务技术有限公司  王燕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00（20分钟报告+5分钟问答）</w:t>
      </w:r>
    </w:p>
    <w:p>
      <w:pPr>
        <w:spacing w:line="480" w:lineRule="auto"/>
        <w:rPr>
          <w:rFonts w:ascii="宋体" w:hAnsi="宋体" w:eastAsia="宋体" w:cs="宋体"/>
          <w:sz w:val="24"/>
        </w:rPr>
      </w:pPr>
      <w:r>
        <w:rPr>
          <w:rFonts w:hint="eastAsia" w:ascii="宋体" w:hAnsi="宋体" w:eastAsia="宋体" w:cs="宋体"/>
          <w:sz w:val="24"/>
        </w:rPr>
        <w:t>题目：下水道系统渗漏率估算及对市政污水特征的影响</w:t>
      </w:r>
    </w:p>
    <w:p>
      <w:pPr>
        <w:autoSpaceDN w:val="0"/>
        <w:spacing w:line="480" w:lineRule="auto"/>
        <w:rPr>
          <w:rFonts w:ascii="宋体" w:hAnsi="宋体" w:eastAsia="宋体"/>
          <w:sz w:val="24"/>
        </w:rPr>
      </w:pPr>
      <w:r>
        <w:rPr>
          <w:rFonts w:ascii="宋体" w:hAnsi="宋体" w:eastAsia="宋体"/>
          <w:b/>
          <w:sz w:val="24"/>
        </w:rPr>
        <w:t xml:space="preserve">作者: </w:t>
      </w:r>
      <w:r>
        <w:rPr>
          <w:rFonts w:ascii="宋体" w:hAnsi="宋体" w:eastAsia="宋体"/>
          <w:sz w:val="24"/>
        </w:rPr>
        <w:t>曹业始 (报告人), 唐建国, Henze M., 杨向平, 甘一萍, 李激, Krosis H., van Loosdrecht  M.C. M. ,张悦, Daigger G. T.</w:t>
      </w:r>
      <w:r>
        <w:rPr>
          <w:rFonts w:hint="eastAsia" w:ascii="宋体" w:hAnsi="宋体" w:eastAsia="宋体"/>
          <w:sz w:val="24"/>
        </w:rPr>
        <w:t xml:space="preserve"> </w:t>
      </w:r>
    </w:p>
    <w:p>
      <w:pPr>
        <w:widowControl/>
        <w:spacing w:line="480" w:lineRule="auto"/>
        <w:jc w:val="left"/>
        <w:rPr>
          <w:rFonts w:hint="eastAsia" w:ascii="宋体" w:hAnsi="宋体" w:eastAsia="宋体" w:cs="Verdana"/>
          <w:kern w:val="0"/>
          <w:sz w:val="24"/>
          <w:shd w:val="clear" w:color="auto" w:fill="FFFFFF"/>
        </w:rPr>
      </w:pPr>
      <w:r>
        <w:rPr>
          <w:rFonts w:hint="eastAsia" w:ascii="宋体" w:hAnsi="宋体" w:eastAsia="宋体" w:cs="宋体"/>
          <w:b/>
          <w:sz w:val="24"/>
        </w:rPr>
        <w:t>报告人：</w:t>
      </w: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摘要：</w:t>
      </w:r>
      <w:r>
        <w:rPr>
          <w:rFonts w:hint="eastAsia" w:ascii="宋体" w:hAnsi="宋体" w:eastAsia="宋体" w:cs="Verdana"/>
          <w:kern w:val="0"/>
          <w:sz w:val="24"/>
          <w:shd w:val="clear" w:color="auto" w:fill="FFFFFF"/>
        </w:rPr>
        <w:t xml:space="preserve">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00—16</w:t>
      </w:r>
      <w:r>
        <w:rPr>
          <w:rFonts w:ascii="宋体" w:hAnsi="宋体" w:eastAsia="宋体"/>
          <w:sz w:val="24"/>
        </w:rPr>
        <w:t>：</w:t>
      </w:r>
      <w:r>
        <w:rPr>
          <w:rFonts w:hint="eastAsia" w:ascii="宋体" w:hAnsi="宋体" w:eastAsia="宋体"/>
          <w:sz w:val="24"/>
        </w:rPr>
        <w:t>20（15分钟报告+5分钟问答）</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 xml:space="preserve">报告人：三川德青科技有限公司  陈益人  总工程师  教授级高级工程师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20—16</w:t>
      </w:r>
      <w:r>
        <w:rPr>
          <w:rFonts w:ascii="宋体" w:hAnsi="宋体" w:eastAsia="宋体"/>
          <w:sz w:val="24"/>
        </w:rPr>
        <w:t>：</w:t>
      </w:r>
      <w:r>
        <w:rPr>
          <w:rFonts w:hint="eastAsia" w:ascii="宋体" w:hAnsi="宋体" w:eastAsia="宋体"/>
          <w:sz w:val="24"/>
        </w:rPr>
        <w:t>45（20分钟报告+5分钟问答）</w:t>
      </w:r>
    </w:p>
    <w:p>
      <w:pPr>
        <w:pStyle w:val="8"/>
        <w:widowControl/>
        <w:spacing w:beforeAutospacing="0" w:afterAutospacing="0" w:line="480" w:lineRule="auto"/>
        <w:textAlignment w:val="baseline"/>
        <w:rPr>
          <w:rFonts w:ascii="宋体" w:hAnsi="宋体" w:eastAsia="宋体"/>
          <w:sz w:val="24"/>
        </w:rPr>
      </w:pPr>
      <w:r>
        <w:rPr>
          <w:rFonts w:hint="eastAsia" w:ascii="宋体" w:hAnsi="宋体" w:eastAsia="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报告人：同济大学环境科学与工程学院  李树平  副教授 </w:t>
      </w:r>
    </w:p>
    <w:p>
      <w:pPr>
        <w:spacing w:line="480" w:lineRule="auto"/>
        <w:rPr>
          <w:rFonts w:hint="eastAsia"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45—17</w:t>
      </w:r>
      <w:r>
        <w:rPr>
          <w:rFonts w:ascii="宋体" w:hAnsi="宋体" w:eastAsia="宋体"/>
          <w:sz w:val="24"/>
        </w:rPr>
        <w:t>：</w:t>
      </w:r>
      <w:r>
        <w:rPr>
          <w:rFonts w:hint="eastAsia" w:ascii="宋体" w:hAnsi="宋体" w:eastAsia="宋体"/>
          <w:sz w:val="24"/>
        </w:rPr>
        <w:t>05（15分钟报告+5分钟问答）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kern w:val="0"/>
          <w:sz w:val="24"/>
        </w:rPr>
        <w:t>题目：</w:t>
      </w:r>
      <w:r>
        <w:rPr>
          <w:rFonts w:hint="eastAsia" w:ascii="宋体" w:hAnsi="宋体" w:eastAsia="宋体" w:cs="宋体"/>
          <w:sz w:val="24"/>
        </w:rPr>
        <w:t xml:space="preserve">保护排水基础结构的卫盾防腐技术及应用 </w:t>
      </w:r>
    </w:p>
    <w:p>
      <w:pPr>
        <w:spacing w:line="480" w:lineRule="auto"/>
        <w:rPr>
          <w:rFonts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凯诺斯（中国）铝酸盐技术有限公司</w:t>
      </w:r>
      <w:r>
        <w:rPr>
          <w:rFonts w:hint="eastAsia" w:ascii="宋体" w:hAnsi="宋体" w:cs="宋体"/>
          <w:sz w:val="24"/>
          <w:lang w:val="en-US" w:eastAsia="zh-CN"/>
        </w:rPr>
        <w:t xml:space="preserve"> </w:t>
      </w:r>
      <w:r>
        <w:rPr>
          <w:rFonts w:hint="eastAsia" w:ascii="宋体" w:hAnsi="宋体" w:eastAsia="宋体" w:cs="宋体"/>
          <w:sz w:val="24"/>
        </w:rPr>
        <w:t>李文平 中国区污水技术发展经理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17:05—17</w:t>
      </w:r>
      <w:r>
        <w:rPr>
          <w:rFonts w:ascii="宋体" w:hAnsi="宋体" w:eastAsia="宋体"/>
          <w:sz w:val="24"/>
        </w:rPr>
        <w:t>：</w:t>
      </w:r>
      <w:r>
        <w:rPr>
          <w:rFonts w:hint="eastAsia" w:ascii="宋体" w:hAnsi="宋体" w:eastAsia="宋体"/>
          <w:sz w:val="24"/>
        </w:rPr>
        <w:t>25（15分钟报告+5分钟问答）</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25—17</w:t>
      </w:r>
      <w:r>
        <w:rPr>
          <w:rFonts w:ascii="宋体" w:hAnsi="宋体" w:eastAsia="宋体"/>
          <w:sz w:val="24"/>
        </w:rPr>
        <w:t>：</w:t>
      </w:r>
      <w:r>
        <w:rPr>
          <w:rFonts w:hint="eastAsia" w:ascii="宋体" w:hAnsi="宋体" w:eastAsia="宋体"/>
          <w:sz w:val="24"/>
        </w:rPr>
        <w:t>50（20分钟报告+5分钟问答）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题目：新时代城镇水环境系统化治理的创新实践与思考  </w:t>
      </w:r>
    </w:p>
    <w:p>
      <w:pPr>
        <w:spacing w:line="480" w:lineRule="auto"/>
        <w:rPr>
          <w:rFonts w:ascii="宋体" w:hAnsi="宋体" w:eastAsia="宋体" w:cs="宋体"/>
          <w:sz w:val="24"/>
          <w:lang w:eastAsia="zh-TW"/>
        </w:rPr>
      </w:pPr>
      <w:r>
        <w:rPr>
          <w:rFonts w:hint="eastAsia" w:ascii="宋体" w:hAnsi="宋体" w:eastAsia="宋体" w:cs="宋体"/>
          <w:sz w:val="24"/>
        </w:rPr>
        <w:t>报告人：北京城市排水集团有限责任公司   邝诺   副总经理</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50—18</w:t>
      </w:r>
      <w:r>
        <w:rPr>
          <w:rFonts w:ascii="宋体" w:hAnsi="宋体" w:eastAsia="宋体"/>
          <w:sz w:val="24"/>
        </w:rPr>
        <w:t>：</w:t>
      </w:r>
      <w:r>
        <w:rPr>
          <w:rFonts w:hint="eastAsia" w:ascii="宋体" w:hAnsi="宋体" w:eastAsia="宋体"/>
          <w:sz w:val="24"/>
        </w:rPr>
        <w:t>15（20分钟报告+5分钟问答）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题目：污水提质增效之排水管网建设与养护 </w:t>
      </w:r>
    </w:p>
    <w:p>
      <w:pPr>
        <w:spacing w:line="480" w:lineRule="auto"/>
        <w:rPr>
          <w:rFonts w:hint="eastAsia" w:ascii="宋体" w:hAnsi="宋体" w:eastAsia="宋体" w:cs="宋体"/>
          <w:sz w:val="24"/>
        </w:rPr>
      </w:pPr>
      <w:r>
        <w:rPr>
          <w:rFonts w:hint="eastAsia" w:ascii="宋体" w:hAnsi="宋体" w:eastAsia="宋体" w:cs="宋体"/>
          <w:sz w:val="24"/>
        </w:rPr>
        <w:t>报告人：常州市排水管理处  许光明  处长</w:t>
      </w:r>
    </w:p>
    <w:p>
      <w:pPr>
        <w:spacing w:line="480" w:lineRule="auto"/>
        <w:rPr>
          <w:rFonts w:ascii="宋体" w:hAnsi="宋体" w:eastAsia="宋体" w:cs="宋体"/>
          <w:kern w:val="0"/>
          <w:sz w:val="24"/>
        </w:rPr>
      </w:pPr>
    </w:p>
    <w:p>
      <w:pPr>
        <w:spacing w:line="480" w:lineRule="auto"/>
        <w:rPr>
          <w:rFonts w:ascii="宋体" w:hAnsi="宋体" w:eastAsia="宋体" w:cs="Verdana"/>
          <w:kern w:val="0"/>
          <w:sz w:val="24"/>
          <w:shd w:val="clear" w:color="auto" w:fill="FFFFFF"/>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15—18</w:t>
      </w:r>
      <w:r>
        <w:rPr>
          <w:rFonts w:ascii="宋体" w:hAnsi="宋体" w:eastAsia="宋体"/>
          <w:sz w:val="24"/>
        </w:rPr>
        <w:t>：</w:t>
      </w:r>
      <w:r>
        <w:rPr>
          <w:rFonts w:hint="eastAsia" w:ascii="宋体" w:hAnsi="宋体" w:eastAsia="宋体"/>
          <w:sz w:val="24"/>
        </w:rPr>
        <w:t>40（20分钟报告+5分钟问答）</w:t>
      </w:r>
      <w:bookmarkStart w:id="0" w:name="_Hlk512867152"/>
    </w:p>
    <w:bookmarkEnd w:id="0"/>
    <w:p>
      <w:pPr>
        <w:spacing w:line="480" w:lineRule="auto"/>
        <w:rPr>
          <w:rFonts w:ascii="宋体" w:hAnsi="宋体" w:eastAsia="宋体"/>
          <w:sz w:val="24"/>
        </w:rPr>
      </w:pPr>
      <w:r>
        <w:rPr>
          <w:rFonts w:ascii="宋体" w:hAnsi="宋体" w:eastAsia="宋体"/>
          <w:sz w:val="24"/>
        </w:rPr>
        <w:t xml:space="preserve">题目：深圳河湾流域污水收集处理系统提质增效   </w:t>
      </w:r>
    </w:p>
    <w:p>
      <w:pPr>
        <w:spacing w:line="480" w:lineRule="auto"/>
        <w:rPr>
          <w:rFonts w:hint="eastAsia" w:ascii="宋体" w:hAnsi="宋体" w:eastAsia="宋体"/>
          <w:sz w:val="24"/>
        </w:rPr>
      </w:pPr>
      <w:r>
        <w:rPr>
          <w:rFonts w:ascii="宋体" w:hAnsi="宋体" w:eastAsia="宋体"/>
          <w:sz w:val="24"/>
        </w:rPr>
        <w:t xml:space="preserve">报告人：深圳水务集团  管网部  张德浩  部长  </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40—19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刘龙志  二院 副院长</w:t>
      </w:r>
      <w:r>
        <w:rPr>
          <w:rFonts w:hint="eastAsia" w:ascii="宋体" w:hAnsi="宋体" w:eastAsia="宋体" w:cs="宋体"/>
          <w:b/>
          <w:bCs/>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题目：深层排水隧洞在城市排涝与CSO污染控制中的研究应用  </w:t>
      </w:r>
    </w:p>
    <w:p>
      <w:pPr>
        <w:spacing w:line="480" w:lineRule="auto"/>
        <w:rPr>
          <w:rFonts w:ascii="宋体" w:hAnsi="宋体" w:eastAsia="宋体" w:cs="宋体"/>
          <w:sz w:val="24"/>
        </w:rPr>
      </w:pPr>
      <w:r>
        <w:rPr>
          <w:rFonts w:hint="eastAsia" w:ascii="宋体" w:hAnsi="宋体" w:eastAsia="宋体" w:cs="宋体"/>
          <w:sz w:val="24"/>
        </w:rPr>
        <w:t>报告人：中国市政工程西北设计研究总院有限公司  马小蕾  副总工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20：25—20：50（20分钟报告+5分钟问答）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题目：排水管网问题及出路 </w:t>
      </w:r>
    </w:p>
    <w:p>
      <w:pPr>
        <w:spacing w:line="480" w:lineRule="auto"/>
        <w:rPr>
          <w:rFonts w:ascii="宋体" w:hAnsi="宋体" w:eastAsia="宋体" w:cs="宋体"/>
          <w:sz w:val="24"/>
        </w:rPr>
      </w:pPr>
      <w:r>
        <w:rPr>
          <w:rFonts w:hint="eastAsia" w:ascii="宋体" w:hAnsi="宋体" w:eastAsia="宋体" w:cs="宋体"/>
          <w:sz w:val="24"/>
        </w:rPr>
        <w:t>报告人：天津市市政工程设计研究总院  赵乐军  副总工</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20：50—21：15（20分钟报告+5分钟问答）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题目：城市排水系统提质增效与管网建设的思考  </w:t>
      </w:r>
    </w:p>
    <w:p>
      <w:pPr>
        <w:spacing w:line="480" w:lineRule="auto"/>
        <w:rPr>
          <w:rFonts w:ascii="宋体" w:hAnsi="宋体" w:eastAsia="宋体" w:cs="宋体"/>
          <w:sz w:val="24"/>
        </w:rPr>
      </w:pPr>
      <w:r>
        <w:rPr>
          <w:rFonts w:hint="eastAsia" w:ascii="宋体" w:hAnsi="宋体" w:eastAsia="宋体" w:cs="宋体"/>
          <w:sz w:val="24"/>
          <w:shd w:val="clear" w:color="auto" w:fill="FFFFFF"/>
        </w:rPr>
        <w:t>报告人：</w:t>
      </w:r>
      <w:r>
        <w:rPr>
          <w:rFonts w:hint="eastAsia" w:ascii="宋体" w:hAnsi="宋体" w:eastAsia="宋体" w:cs="宋体"/>
          <w:sz w:val="24"/>
        </w:rPr>
        <w:t>广州市市政工程设计研究总院  王广华  三院院长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21：15—21：40 （20分钟报告+5分钟问答）</w:t>
      </w:r>
    </w:p>
    <w:p>
      <w:pPr>
        <w:spacing w:line="480" w:lineRule="auto"/>
        <w:rPr>
          <w:rFonts w:ascii="宋体" w:hAnsi="宋体" w:eastAsia="宋体" w:cs="宋体"/>
          <w:sz w:val="24"/>
        </w:rPr>
      </w:pPr>
      <w:r>
        <w:rPr>
          <w:rFonts w:hint="eastAsia" w:ascii="宋体" w:hAnsi="宋体" w:eastAsia="宋体" w:cs="宋体"/>
          <w:sz w:val="24"/>
        </w:rPr>
        <w:t>题目：城市排水系统提质增效路径探讨与实践 </w:t>
      </w:r>
    </w:p>
    <w:p>
      <w:pPr>
        <w:spacing w:line="480" w:lineRule="auto"/>
        <w:rPr>
          <w:rFonts w:ascii="宋体" w:hAnsi="宋体" w:eastAsia="宋体" w:cs="宋体"/>
          <w:sz w:val="24"/>
        </w:rPr>
      </w:pPr>
      <w:r>
        <w:rPr>
          <w:rFonts w:hint="eastAsia" w:ascii="宋体" w:hAnsi="宋体" w:eastAsia="宋体" w:cs="宋体"/>
          <w:sz w:val="24"/>
        </w:rPr>
        <w:t>报告人：中国市政工程华北设计研究总院有限公司  刘龙志  二院 副院长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sz w:val="24"/>
        </w:rPr>
      </w:pPr>
      <w:r>
        <w:rPr>
          <w:rFonts w:ascii="宋体" w:hAnsi="宋体" w:eastAsia="宋体"/>
          <w:sz w:val="24"/>
        </w:rPr>
        <w:t>题目：</w:t>
      </w:r>
      <w:r>
        <w:rPr>
          <w:rFonts w:hint="eastAsia" w:ascii="宋体" w:hAnsi="宋体" w:eastAsia="宋体" w:cs="宋体"/>
          <w:sz w:val="24"/>
        </w:rPr>
        <w:t xml:space="preserve">城市深隧工程技术进展及展望  </w:t>
      </w:r>
      <w:r>
        <w:rPr>
          <w:rFonts w:hint="eastAsia" w:ascii="宋体" w:hAnsi="宋体" w:eastAsia="宋体"/>
          <w:sz w:val="24"/>
        </w:rPr>
        <w:t xml:space="preserve"> </w:t>
      </w:r>
    </w:p>
    <w:p>
      <w:pPr>
        <w:spacing w:line="480" w:lineRule="auto"/>
        <w:rPr>
          <w:rFonts w:ascii="宋体" w:hAnsi="宋体" w:eastAsia="宋体" w:cs="宋体"/>
          <w:sz w:val="24"/>
        </w:rPr>
      </w:pPr>
      <w:r>
        <w:rPr>
          <w:rFonts w:ascii="宋体" w:hAnsi="宋体" w:eastAsia="宋体"/>
          <w:sz w:val="24"/>
        </w:rPr>
        <w:t>报告人：</w:t>
      </w:r>
      <w:r>
        <w:rPr>
          <w:rFonts w:hint="eastAsia" w:ascii="宋体" w:hAnsi="宋体" w:eastAsia="宋体" w:cs="宋体"/>
          <w:sz w:val="24"/>
        </w:rPr>
        <w:t xml:space="preserve">中国建筑股份有限公司技术中心  油新华  副总工程师/教授级高工  </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8：20—8：45（20分钟报告+5分钟问答）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 xml:space="preserve">广州市市政工程设计研究总院有限公司  孙志民 研发中心主任 </w:t>
      </w:r>
    </w:p>
    <w:p>
      <w:pPr>
        <w:spacing w:line="480" w:lineRule="auto"/>
        <w:rPr>
          <w:rFonts w:ascii="宋体" w:hAnsi="宋体" w:eastAsia="宋体" w:cs="宋体"/>
          <w:sz w:val="24"/>
        </w:rPr>
      </w:pPr>
    </w:p>
    <w:p>
      <w:pPr>
        <w:autoSpaceDN w:val="0"/>
        <w:spacing w:line="480" w:lineRule="auto"/>
        <w:rPr>
          <w:rFonts w:ascii="宋体" w:hAnsi="宋体" w:eastAsia="宋体"/>
          <w:sz w:val="24"/>
        </w:rPr>
      </w:pPr>
      <w:r>
        <w:rPr>
          <w:rFonts w:hint="eastAsia" w:ascii="宋体" w:hAnsi="宋体" w:eastAsia="宋体" w:cs="宋体"/>
          <w:sz w:val="24"/>
        </w:rPr>
        <w:t>8：45—9：10（20分钟报告+5分钟问答）</w:t>
      </w:r>
      <w:r>
        <w:rPr>
          <w:rFonts w:ascii="宋体" w:hAnsi="宋体" w:eastAsia="宋体" w:cs="宋体"/>
          <w:kern w:val="0"/>
          <w:sz w:val="24"/>
        </w:rPr>
        <w:t xml:space="preserve"> </w:t>
      </w:r>
    </w:p>
    <w:p>
      <w:pPr>
        <w:spacing w:line="480" w:lineRule="auto"/>
        <w:rPr>
          <w:rFonts w:hint="eastAsia" w:ascii="宋体" w:hAnsi="宋体" w:eastAsia="宋体" w:cs="宋体"/>
          <w:sz w:val="24"/>
        </w:rPr>
      </w:pPr>
      <w:r>
        <w:rPr>
          <w:rFonts w:ascii="宋体" w:hAnsi="宋体" w:eastAsia="宋体"/>
          <w:sz w:val="24"/>
        </w:rPr>
        <w:t>题目：</w:t>
      </w:r>
      <w:r>
        <w:rPr>
          <w:rFonts w:hint="eastAsia" w:ascii="宋体" w:hAnsi="宋体" w:eastAsia="宋体" w:cs="宋体"/>
          <w:sz w:val="24"/>
        </w:rPr>
        <w:t xml:space="preserve">流域统筹 系统治理——深圳茅洲河治理经验与挑战  </w:t>
      </w:r>
    </w:p>
    <w:p>
      <w:pPr>
        <w:spacing w:line="480" w:lineRule="auto"/>
        <w:rPr>
          <w:rFonts w:ascii="宋体" w:hAnsi="宋体" w:eastAsia="宋体"/>
          <w:sz w:val="24"/>
        </w:rPr>
      </w:pPr>
      <w:r>
        <w:rPr>
          <w:rFonts w:ascii="宋体" w:hAnsi="宋体" w:eastAsia="宋体"/>
          <w:sz w:val="24"/>
        </w:rPr>
        <w:t>报告人：</w:t>
      </w:r>
      <w:r>
        <w:rPr>
          <w:rFonts w:hint="eastAsia" w:ascii="宋体" w:hAnsi="宋体" w:eastAsia="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9：10—9：35（20分钟报告+5分钟问答）</w:t>
      </w:r>
    </w:p>
    <w:p>
      <w:pPr>
        <w:spacing w:line="480" w:lineRule="auto"/>
        <w:rPr>
          <w:rFonts w:ascii="宋体" w:hAnsi="宋体" w:eastAsia="宋体"/>
          <w:sz w:val="24"/>
        </w:rPr>
      </w:pPr>
      <w:r>
        <w:rPr>
          <w:rFonts w:ascii="宋体" w:hAnsi="宋体" w:eastAsia="宋体"/>
          <w:sz w:val="24"/>
        </w:rPr>
        <w:t xml:space="preserve">题目：海绵城市建设与黑臭水体治理  </w:t>
      </w:r>
    </w:p>
    <w:p>
      <w:pPr>
        <w:spacing w:line="480" w:lineRule="auto"/>
        <w:rPr>
          <w:rFonts w:ascii="宋体" w:hAnsi="宋体" w:eastAsia="宋体"/>
          <w:sz w:val="24"/>
        </w:rPr>
      </w:pPr>
      <w:r>
        <w:rPr>
          <w:rFonts w:ascii="宋体" w:hAnsi="宋体" w:eastAsia="宋体"/>
          <w:sz w:val="24"/>
        </w:rPr>
        <w:t>报告人：中国生态城市研究院城镇水务事业部</w:t>
      </w:r>
      <w:r>
        <w:rPr>
          <w:rFonts w:hint="eastAsia" w:ascii="宋体" w:hAnsi="宋体" w:eastAsia="宋体"/>
          <w:sz w:val="24"/>
        </w:rPr>
        <w:t xml:space="preserve">  </w:t>
      </w:r>
      <w:r>
        <w:rPr>
          <w:rFonts w:ascii="宋体" w:hAnsi="宋体" w:eastAsia="宋体"/>
          <w:sz w:val="24"/>
        </w:rPr>
        <w:t>赵江</w:t>
      </w:r>
      <w:r>
        <w:rPr>
          <w:rFonts w:hint="eastAsia" w:ascii="宋体" w:hAnsi="宋体" w:eastAsia="宋体"/>
          <w:b/>
          <w:sz w:val="24"/>
        </w:rPr>
        <w:t xml:space="preserve">  </w:t>
      </w:r>
      <w:r>
        <w:rPr>
          <w:rFonts w:ascii="宋体" w:hAnsi="宋体" w:eastAsia="宋体"/>
          <w:sz w:val="24"/>
        </w:rPr>
        <w:t>总裁</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9：35—10：00（20分钟报告+5分钟问答）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cs="宋体"/>
          <w:sz w:val="24"/>
        </w:rPr>
      </w:pPr>
      <w:r>
        <w:rPr>
          <w:rFonts w:hint="eastAsia" w:ascii="宋体" w:hAnsi="宋体" w:eastAsia="宋体" w:cs="宋体"/>
          <w:sz w:val="24"/>
        </w:rPr>
        <w:t>10：00—10：25（20分钟报告+5分钟问答）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题目：城市排水管网养护运行问题及解决措施</w:t>
      </w:r>
    </w:p>
    <w:p>
      <w:pPr>
        <w:spacing w:line="480" w:lineRule="auto"/>
        <w:rPr>
          <w:rFonts w:ascii="宋体" w:hAnsi="宋体" w:eastAsia="宋体" w:cs="宋体"/>
          <w:kern w:val="0"/>
          <w:sz w:val="24"/>
        </w:rPr>
      </w:pPr>
      <w:r>
        <w:rPr>
          <w:rFonts w:hint="eastAsia" w:ascii="宋体" w:hAnsi="宋体" w:eastAsia="宋体" w:cs="宋体"/>
          <w:kern w:val="0"/>
          <w:sz w:val="24"/>
        </w:rPr>
        <w:t>报告人：宁波市城市排水有限公司管网运营分公司  俞明明  高级工程师</w:t>
      </w:r>
    </w:p>
    <w:p>
      <w:pPr>
        <w:spacing w:line="480" w:lineRule="auto"/>
        <w:rPr>
          <w:rFonts w:ascii="宋体" w:hAnsi="宋体" w:eastAsia="宋体" w:cs="宋体"/>
          <w:kern w:val="0"/>
          <w:sz w:val="24"/>
        </w:rPr>
      </w:pPr>
      <w:r>
        <w:rPr>
          <w:rFonts w:hint="eastAsia" w:ascii="宋体" w:hAnsi="宋体" w:eastAsia="宋体" w:cs="宋体"/>
          <w:kern w:val="0"/>
          <w:sz w:val="24"/>
        </w:rPr>
        <w:t>  </w:t>
      </w:r>
    </w:p>
    <w:p>
      <w:pPr>
        <w:spacing w:line="480" w:lineRule="auto"/>
        <w:rPr>
          <w:rFonts w:ascii="宋体" w:hAnsi="宋体" w:eastAsia="宋体" w:cs="宋体"/>
          <w:sz w:val="24"/>
        </w:rPr>
      </w:pPr>
      <w:r>
        <w:rPr>
          <w:rFonts w:hint="eastAsia" w:ascii="宋体" w:hAnsi="宋体" w:eastAsia="宋体" w:cs="宋体"/>
          <w:sz w:val="24"/>
        </w:rPr>
        <w:t>10：25—10：50（20分钟报告+5分钟问答）</w:t>
      </w:r>
    </w:p>
    <w:p>
      <w:pPr>
        <w:pStyle w:val="8"/>
        <w:widowControl/>
        <w:spacing w:beforeAutospacing="0" w:afterAutospacing="0" w:line="480" w:lineRule="auto"/>
        <w:textAlignment w:val="baseline"/>
        <w:rPr>
          <w:rFonts w:ascii="宋体" w:hAnsi="宋体" w:eastAsia="宋体" w:cs="宋体"/>
        </w:rPr>
      </w:pPr>
      <w:r>
        <w:rPr>
          <w:rFonts w:hint="eastAsia" w:ascii="宋体" w:hAnsi="宋体" w:eastAsia="宋体" w:cs="宋体"/>
          <w:spacing w:val="6"/>
          <w:shd w:val="clear" w:color="auto" w:fill="FFFFFF"/>
        </w:rPr>
        <w:t>题目：</w:t>
      </w:r>
      <w:r>
        <w:rPr>
          <w:rFonts w:hint="eastAsia" w:ascii="宋体" w:hAnsi="宋体" w:eastAsia="宋体" w:cs="宋体"/>
        </w:rPr>
        <w:t xml:space="preserve">排水管网雨污分流和雨污混接整治的策略与实践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报告人：沈阳排水管理处  唐东  总工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10：50—11：10（15分钟报告+5分钟问答）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 排水系统智慧管理体系-厂网河湖一体化管控 </w:t>
      </w:r>
    </w:p>
    <w:p>
      <w:pPr>
        <w:spacing w:line="480" w:lineRule="auto"/>
        <w:rPr>
          <w:rFonts w:ascii="宋体" w:hAnsi="宋体" w:eastAsia="宋体" w:cs="宋体"/>
          <w:sz w:val="24"/>
        </w:rPr>
      </w:pPr>
      <w:r>
        <w:rPr>
          <w:rFonts w:hint="eastAsia" w:ascii="宋体" w:hAnsi="宋体" w:eastAsia="宋体" w:cs="宋体"/>
          <w:sz w:val="24"/>
        </w:rPr>
        <w:t xml:space="preserve">报告人：苏伊士集团智慧水务与先进技术方案  陈岩  业务发展总监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11：10—11：35（20分钟报告+5分钟问答）</w:t>
      </w:r>
    </w:p>
    <w:p>
      <w:pPr>
        <w:spacing w:line="480" w:lineRule="auto"/>
        <w:rPr>
          <w:rFonts w:ascii="宋体" w:hAnsi="宋体" w:eastAsia="宋体"/>
          <w:sz w:val="24"/>
        </w:rPr>
      </w:pPr>
      <w:r>
        <w:rPr>
          <w:rFonts w:ascii="宋体" w:hAnsi="宋体" w:eastAsia="宋体"/>
          <w:sz w:val="24"/>
        </w:rPr>
        <w:t>题目：基于在线监测的排水管网入流入渗诊断及其优化运行控制</w:t>
      </w:r>
    </w:p>
    <w:p>
      <w:pPr>
        <w:spacing w:line="480" w:lineRule="auto"/>
        <w:rPr>
          <w:rFonts w:ascii="宋体" w:hAnsi="宋体" w:eastAsia="宋体"/>
          <w:sz w:val="24"/>
        </w:rPr>
      </w:pPr>
      <w:r>
        <w:rPr>
          <w:rFonts w:ascii="宋体" w:hAnsi="宋体" w:eastAsia="宋体"/>
          <w:sz w:val="24"/>
        </w:rPr>
        <w:t>报告人：清华大学 环境学院</w:t>
      </w:r>
      <w:r>
        <w:rPr>
          <w:rFonts w:hint="eastAsia" w:ascii="宋体" w:hAnsi="宋体" w:eastAsia="宋体"/>
          <w:sz w:val="24"/>
        </w:rPr>
        <w:t xml:space="preserve">  </w:t>
      </w:r>
      <w:r>
        <w:rPr>
          <w:rFonts w:ascii="宋体" w:hAnsi="宋体" w:eastAsia="宋体"/>
          <w:sz w:val="24"/>
        </w:rPr>
        <w:t>刘艳臣</w:t>
      </w:r>
      <w:r>
        <w:rPr>
          <w:rFonts w:hint="eastAsia" w:ascii="宋体" w:hAnsi="宋体" w:eastAsia="宋体"/>
          <w:sz w:val="24"/>
        </w:rPr>
        <w:t xml:space="preserve">  副教授</w:t>
      </w:r>
      <w:r>
        <w:rPr>
          <w:rFonts w:ascii="宋体" w:hAnsi="宋体" w:eastAsia="宋体"/>
          <w:sz w:val="24"/>
        </w:rPr>
        <w:t xml:space="preserve">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11：35—12：00（20分钟报告+5分钟问答）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中国市政工程华北设计研究总院有限公司设计九院  刘绪为  副总工程师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 城市排水管网检测诊断提质增效技术方法探讨与应用     </w:t>
      </w:r>
    </w:p>
    <w:p>
      <w:pPr>
        <w:spacing w:line="480" w:lineRule="auto"/>
        <w:rPr>
          <w:rFonts w:ascii="宋体" w:hAnsi="宋体" w:eastAsia="宋体" w:cs="宋体"/>
          <w:sz w:val="24"/>
        </w:rPr>
      </w:pPr>
      <w:r>
        <w:rPr>
          <w:rFonts w:hint="eastAsia" w:ascii="宋体" w:hAnsi="宋体" w:eastAsia="宋体" w:cs="宋体"/>
          <w:sz w:val="24"/>
        </w:rPr>
        <w:t xml:space="preserve">报告人:中国市政工程华北设计研究总院有限公司设计九院  刘绪为  副总工程师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13：55—14：20（20分钟报告+5分钟问答）</w:t>
      </w:r>
    </w:p>
    <w:p>
      <w:pPr>
        <w:autoSpaceDN w:val="0"/>
        <w:spacing w:line="480" w:lineRule="auto"/>
        <w:rPr>
          <w:rFonts w:ascii="宋体" w:hAnsi="宋体" w:eastAsia="宋体" w:cs="宋体"/>
          <w:sz w:val="24"/>
        </w:rPr>
      </w:pPr>
      <w:r>
        <w:rPr>
          <w:rFonts w:ascii="宋体" w:hAnsi="宋体" w:eastAsia="宋体"/>
          <w:sz w:val="24"/>
        </w:rPr>
        <w:t xml:space="preserve">题目：城镇排水系统的安全诊断与优化  </w:t>
      </w:r>
      <w:r>
        <w:rPr>
          <w:rFonts w:hint="eastAsia" w:ascii="宋体" w:hAnsi="宋体" w:eastAsia="宋体" w:cs="宋体"/>
          <w:sz w:val="24"/>
        </w:rPr>
        <w:t xml:space="preserve"> </w:t>
      </w:r>
    </w:p>
    <w:p>
      <w:pPr>
        <w:autoSpaceDN w:val="0"/>
        <w:spacing w:line="480" w:lineRule="auto"/>
        <w:rPr>
          <w:rFonts w:ascii="宋体" w:hAnsi="宋体" w:eastAsia="宋体"/>
          <w:sz w:val="24"/>
        </w:rPr>
      </w:pPr>
      <w:r>
        <w:rPr>
          <w:rFonts w:hint="eastAsia" w:ascii="宋体" w:hAnsi="宋体" w:eastAsia="宋体" w:cs="宋体"/>
          <w:sz w:val="24"/>
        </w:rPr>
        <w:t>报告人：</w:t>
      </w:r>
      <w:r>
        <w:rPr>
          <w:rFonts w:ascii="宋体" w:hAnsi="宋体" w:eastAsia="宋体"/>
          <w:sz w:val="24"/>
        </w:rPr>
        <w:t>青岛理工大学 环境与市政工程学院  郭一令  教授</w:t>
      </w:r>
      <w:r>
        <w:rPr>
          <w:rFonts w:hint="eastAsia" w:ascii="宋体" w:hAnsi="宋体" w:eastAsia="宋体"/>
          <w:sz w:val="24"/>
        </w:rPr>
        <w:t xml:space="preserve">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14：20—14：45（20分钟报告+5分钟问答）</w:t>
      </w:r>
    </w:p>
    <w:p>
      <w:pPr>
        <w:pStyle w:val="15"/>
        <w:widowControl/>
        <w:spacing w:line="480" w:lineRule="auto"/>
        <w:ind w:firstLine="0" w:firstLineChars="0"/>
        <w:jc w:val="left"/>
        <w:rPr>
          <w:rFonts w:ascii="宋体" w:hAnsi="宋体" w:eastAsia="宋体" w:cs="宋体"/>
          <w:kern w:val="0"/>
          <w:sz w:val="24"/>
        </w:rPr>
      </w:pPr>
      <w:r>
        <w:rPr>
          <w:rFonts w:hint="eastAsia" w:ascii="宋体" w:hAnsi="宋体" w:eastAsia="宋体" w:cs="宋体"/>
          <w:kern w:val="0"/>
          <w:sz w:val="24"/>
        </w:rPr>
        <w:t>题目：增强自然通风技术控制污水管道中有害气体的效果模拟及试验</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教授、博导、注册设备工程师</w:t>
      </w:r>
    </w:p>
    <w:p>
      <w:pPr>
        <w:spacing w:line="480" w:lineRule="auto"/>
        <w:rPr>
          <w:rFonts w:ascii="宋体" w:hAnsi="宋体" w:eastAsia="宋体" w:cs="宋体"/>
          <w:kern w:val="0"/>
          <w:sz w:val="24"/>
        </w:rPr>
      </w:pPr>
    </w:p>
    <w:p>
      <w:pPr>
        <w:spacing w:line="480" w:lineRule="auto"/>
        <w:rPr>
          <w:rFonts w:ascii="宋体" w:hAnsi="宋体" w:eastAsia="宋体" w:cs="宋体"/>
          <w:b/>
          <w:kern w:val="0"/>
          <w:sz w:val="24"/>
        </w:rPr>
      </w:pPr>
      <w:r>
        <w:rPr>
          <w:rFonts w:hint="eastAsia" w:ascii="宋体" w:hAnsi="宋体" w:eastAsia="宋体" w:cs="宋体"/>
          <w:sz w:val="24"/>
        </w:rPr>
        <w:t>14：45—15：05（15分钟报告+5分钟问答）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题目：无人机与ROV潜水机器人在大口径供排水管涵内部检测中的应用 </w:t>
      </w:r>
    </w:p>
    <w:p>
      <w:pPr>
        <w:spacing w:line="480" w:lineRule="auto"/>
        <w:rPr>
          <w:rFonts w:ascii="宋体" w:hAnsi="宋体" w:eastAsia="宋体" w:cs="宋体"/>
          <w:sz w:val="24"/>
        </w:rPr>
      </w:pPr>
      <w:r>
        <w:rPr>
          <w:rFonts w:hint="eastAsia" w:ascii="宋体" w:hAnsi="宋体" w:eastAsia="宋体" w:cs="宋体"/>
          <w:sz w:val="24"/>
        </w:rPr>
        <w:t xml:space="preserve">报告人：讯研科技（成都）有限公司  吴建东  总经理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15：05—15：30（20分钟报告+5分钟问答）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题目：污水干线中氢氧化镁防腐蚀技术应用研究  </w:t>
      </w:r>
    </w:p>
    <w:p>
      <w:pPr>
        <w:spacing w:line="480" w:lineRule="auto"/>
        <w:rPr>
          <w:rFonts w:ascii="宋体" w:hAnsi="宋体" w:eastAsia="宋体" w:cs="宋体"/>
          <w:sz w:val="24"/>
        </w:rPr>
      </w:pPr>
      <w:r>
        <w:rPr>
          <w:rFonts w:hint="eastAsia" w:ascii="宋体" w:hAnsi="宋体" w:eastAsia="宋体" w:cs="宋体"/>
          <w:sz w:val="24"/>
        </w:rPr>
        <w:t>报告人：上海市城市排水有限公司管线管理分公司  王露璐  技术部经理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15：30—15：55（20分钟报告+5分钟问答）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题目：水环境与水生态高质量发展探讨</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eastAsia="宋体" w:cs="宋体"/>
          <w:bCs/>
          <w:shd w:val="clear" w:color="auto" w:fill="FFFFFF"/>
        </w:rPr>
        <w:t>中国市政工程华北设计研究总院有限公司</w:t>
      </w:r>
      <w:r>
        <w:rPr>
          <w:rFonts w:hint="eastAsia" w:ascii="宋体" w:hAnsi="宋体" w:eastAsia="宋体" w:cs="宋体"/>
          <w:spacing w:val="6"/>
          <w:shd w:val="clear" w:color="auto" w:fill="FFFFFF"/>
        </w:rPr>
        <w:t xml:space="preserve">  专家 </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cs="宋体"/>
          <w:sz w:val="24"/>
        </w:rPr>
      </w:pPr>
      <w:r>
        <w:rPr>
          <w:rFonts w:hint="eastAsia" w:ascii="宋体" w:hAnsi="宋体" w:eastAsia="宋体" w:cs="宋体"/>
          <w:sz w:val="24"/>
        </w:rPr>
        <w:t>15：55—16：20（20分钟报告+5分钟问答）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题目：城市雨水调蓄池实施控制参数及其模拟研究 </w:t>
      </w:r>
    </w:p>
    <w:p>
      <w:pPr>
        <w:spacing w:line="480" w:lineRule="auto"/>
        <w:rPr>
          <w:rFonts w:ascii="宋体" w:hAnsi="宋体" w:eastAsia="宋体" w:cs="宋体"/>
          <w:sz w:val="24"/>
        </w:rPr>
      </w:pPr>
      <w:r>
        <w:rPr>
          <w:rFonts w:hint="eastAsia" w:ascii="宋体" w:hAnsi="宋体" w:eastAsia="宋体" w:cs="宋体"/>
          <w:sz w:val="24"/>
        </w:rPr>
        <w:t xml:space="preserve">报告人：北京建筑大学  王建龙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16：20—16：45（20分钟报告+5分钟问答）</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16：45—17：10（20分钟报告+5分钟问答）</w:t>
      </w:r>
    </w:p>
    <w:p>
      <w:pPr>
        <w:shd w:val="clear" w:color="auto" w:fill="FFFFFF"/>
        <w:spacing w:line="480" w:lineRule="auto"/>
        <w:rPr>
          <w:rFonts w:ascii="宋体" w:hAnsi="宋体" w:eastAsia="宋体" w:cs="宋体"/>
          <w:sz w:val="24"/>
        </w:rPr>
      </w:pPr>
      <w:r>
        <w:rPr>
          <w:rFonts w:hint="eastAsia" w:ascii="宋体" w:hAnsi="宋体" w:eastAsia="宋体" w:cs="宋体"/>
          <w:sz w:val="24"/>
        </w:rPr>
        <w:t>题目 ：城市排水管道非开挖修复技术的思考</w:t>
      </w:r>
    </w:p>
    <w:p>
      <w:pPr>
        <w:shd w:val="clear" w:color="auto" w:fill="FFFFFF"/>
        <w:spacing w:line="480" w:lineRule="auto"/>
        <w:rPr>
          <w:rFonts w:ascii="宋体" w:hAnsi="宋体" w:eastAsia="宋体" w:cs="宋体"/>
          <w:sz w:val="24"/>
        </w:rPr>
      </w:pPr>
      <w:r>
        <w:rPr>
          <w:rFonts w:hint="eastAsia" w:ascii="宋体" w:hAnsi="宋体" w:eastAsia="宋体" w:cs="宋体"/>
          <w:sz w:val="24"/>
        </w:rPr>
        <w:t>报告人：广州市市政集团有限公司  安关峰  总工程师、副总经理</w:t>
      </w:r>
    </w:p>
    <w:p>
      <w:pPr>
        <w:shd w:val="clear" w:color="auto" w:fill="FFFFFF"/>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17：10—17：35（20分钟报告+5分钟问答）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 xml:space="preserve">题目：计算机辅助排水管道修复(CARE-S)软件框架介绍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报告人：福州城建设计研究院有限公司   梁小光  高工</w:t>
      </w:r>
    </w:p>
    <w:p>
      <w:pPr>
        <w:widowControl/>
        <w:spacing w:line="480" w:lineRule="auto"/>
        <w:jc w:val="left"/>
        <w:rPr>
          <w:rFonts w:ascii="宋体" w:hAnsi="宋体" w:eastAsia="宋体" w:cs="宋体"/>
          <w:kern w:val="0"/>
          <w:sz w:val="24"/>
        </w:rPr>
      </w:pPr>
    </w:p>
    <w:p>
      <w:pPr>
        <w:spacing w:line="480" w:lineRule="auto"/>
        <w:rPr>
          <w:rFonts w:ascii="宋体" w:hAnsi="宋体" w:eastAsia="宋体" w:cs="宋体"/>
          <w:bCs/>
          <w:kern w:val="0"/>
          <w:sz w:val="24"/>
        </w:rPr>
      </w:pPr>
      <w:r>
        <w:rPr>
          <w:rFonts w:hint="eastAsia" w:ascii="宋体" w:hAnsi="宋体" w:eastAsia="宋体" w:cs="宋体"/>
          <w:sz w:val="24"/>
        </w:rPr>
        <w:t>17：35—18：00（20分钟报告+5分钟问答）</w:t>
      </w:r>
    </w:p>
    <w:p>
      <w:pPr>
        <w:shd w:val="clear" w:color="auto" w:fill="FFFFFF"/>
        <w:spacing w:line="480" w:lineRule="auto"/>
        <w:rPr>
          <w:rFonts w:ascii="宋体" w:hAnsi="宋体" w:eastAsia="宋体" w:cs="宋体"/>
          <w:sz w:val="24"/>
        </w:rPr>
      </w:pPr>
      <w:r>
        <w:rPr>
          <w:rFonts w:hint="eastAsia" w:ascii="宋体" w:hAnsi="宋体" w:eastAsia="宋体" w:cs="宋体"/>
          <w:sz w:val="24"/>
        </w:rPr>
        <w:t>题目：橡胶制品在污水工程中的应用</w:t>
      </w:r>
    </w:p>
    <w:p>
      <w:pPr>
        <w:shd w:val="clear" w:color="auto" w:fill="FFFFFF"/>
        <w:spacing w:line="480" w:lineRule="auto"/>
        <w:rPr>
          <w:rFonts w:ascii="宋体" w:hAnsi="宋体" w:eastAsia="宋体" w:cs="宋体"/>
          <w:sz w:val="24"/>
        </w:rPr>
      </w:pPr>
      <w:r>
        <w:rPr>
          <w:rFonts w:hint="eastAsia" w:ascii="宋体" w:hAnsi="宋体" w:eastAsia="宋体" w:cs="宋体"/>
          <w:sz w:val="24"/>
        </w:rPr>
        <w:t xml:space="preserve">报告人：杭州萧山环境集团有限公司  方卫国  总工 </w:t>
      </w:r>
    </w:p>
    <w:p>
      <w:pPr>
        <w:shd w:val="clear" w:color="auto" w:fill="FFFFFF"/>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18：00—18：25（20分钟报告+5分钟问答）</w:t>
      </w:r>
    </w:p>
    <w:p>
      <w:pPr>
        <w:spacing w:line="480" w:lineRule="auto"/>
        <w:rPr>
          <w:rFonts w:ascii="宋体" w:hAnsi="宋体" w:eastAsia="宋体" w:cs="宋体"/>
          <w:sz w:val="24"/>
        </w:rPr>
      </w:pPr>
      <w:r>
        <w:rPr>
          <w:rFonts w:hint="eastAsia" w:ascii="宋体" w:hAnsi="宋体" w:eastAsia="宋体" w:cs="宋体"/>
          <w:sz w:val="24"/>
        </w:rPr>
        <w:t>题目：改良A</w:t>
      </w:r>
      <w:r>
        <w:rPr>
          <w:rFonts w:hint="eastAsia" w:ascii="宋体" w:hAnsi="宋体" w:eastAsia="宋体" w:cs="宋体"/>
          <w:sz w:val="24"/>
          <w:vertAlign w:val="superscript"/>
        </w:rPr>
        <w:t>2</w:t>
      </w:r>
      <w:r>
        <w:rPr>
          <w:rFonts w:hint="eastAsia" w:ascii="宋体" w:hAnsi="宋体" w:eastAsia="宋体" w:cs="宋体"/>
          <w:sz w:val="24"/>
        </w:rPr>
        <w:t xml:space="preserve">O工艺提标改造的设计及调试运行实例 </w:t>
      </w:r>
    </w:p>
    <w:p>
      <w:pPr>
        <w:spacing w:line="480" w:lineRule="auto"/>
        <w:rPr>
          <w:rFonts w:ascii="宋体" w:hAnsi="宋体" w:eastAsia="宋体" w:cs="宋体"/>
          <w:bCs/>
          <w:kern w:val="0"/>
          <w:sz w:val="24"/>
        </w:rPr>
      </w:pPr>
      <w:r>
        <w:rPr>
          <w:rFonts w:hint="eastAsia" w:ascii="宋体" w:hAnsi="宋体" w:eastAsia="宋体" w:cs="宋体"/>
          <w:sz w:val="24"/>
        </w:rPr>
        <w:t>报告人： 新地环境科技（深圳）有限公司  古凌艳  运营总监</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18：40—19：00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b/>
          <w:bCs/>
          <w:sz w:val="24"/>
        </w:rPr>
        <w:t>8月29日晚上20：00—22：00  专家论坛</w:t>
      </w:r>
      <w:r>
        <w:rPr>
          <w:rFonts w:hint="eastAsia" w:ascii="宋体" w:hAnsi="宋体" w:eastAsia="宋体" w:cs="宋体"/>
          <w:sz w:val="24"/>
        </w:rPr>
        <w:t>（热点问题讨论解答）</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主持人：中国市政工程华北设计研究</w:t>
      </w:r>
      <w:r>
        <w:rPr>
          <w:rFonts w:hint="eastAsia" w:ascii="宋体" w:hAnsi="宋体" w:cs="宋体"/>
          <w:kern w:val="0"/>
          <w:sz w:val="24"/>
          <w:szCs w:val="24"/>
          <w:lang w:val="en-US" w:eastAsia="zh-CN"/>
        </w:rPr>
        <w:t>总</w:t>
      </w:r>
      <w:r>
        <w:rPr>
          <w:rFonts w:ascii="宋体" w:hAnsi="宋体" w:eastAsia="宋体" w:cs="宋体"/>
          <w:kern w:val="0"/>
          <w:sz w:val="24"/>
          <w:szCs w:val="24"/>
          <w:lang w:val="en-US" w:eastAsia="zh-CN"/>
        </w:rPr>
        <w:t>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w:t>
      </w:r>
      <w:r>
        <w:rPr>
          <w:rFonts w:hint="eastAsia" w:ascii="宋体" w:hAnsi="宋体" w:cs="宋体"/>
          <w:kern w:val="0"/>
          <w:sz w:val="24"/>
          <w:szCs w:val="24"/>
          <w:lang w:val="en-US" w:eastAsia="zh-CN"/>
        </w:rPr>
        <w:t>长</w:t>
      </w: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题目：城镇污水处理提质增效三年行动方案要点解析  </w:t>
      </w:r>
    </w:p>
    <w:p>
      <w:pPr>
        <w:widowControl/>
        <w:jc w:val="left"/>
      </w:pPr>
      <w:r>
        <w:rPr>
          <w:rFonts w:ascii="宋体" w:hAnsi="宋体" w:eastAsia="宋体" w:cs="宋体"/>
          <w:kern w:val="0"/>
          <w:sz w:val="24"/>
          <w:szCs w:val="24"/>
          <w:lang w:val="en-US" w:eastAsia="zh-CN"/>
        </w:rPr>
        <w:t>报告人：中国市政工程华北设计研究院有限公司北京分院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院长</w:t>
      </w:r>
    </w:p>
    <w:p>
      <w:pPr>
        <w:spacing w:line="480" w:lineRule="auto"/>
        <w:rPr>
          <w:rFonts w:hint="eastAsia"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题目：全地下调蓄池工程的设计探讨 </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报告人：上海市城市建设设计研究总院(集团)有限公司市政工程设计院</w:t>
      </w:r>
      <w:r>
        <w:rPr>
          <w:rFonts w:hint="eastAsia" w:ascii="宋体" w:hAnsi="宋体" w:cs="宋体"/>
          <w:sz w:val="24"/>
          <w:lang w:val="en-US" w:eastAsia="zh-CN"/>
        </w:rPr>
        <w:t xml:space="preserve"> </w:t>
      </w:r>
      <w:r>
        <w:rPr>
          <w:rFonts w:hint="eastAsia" w:ascii="宋体" w:hAnsi="宋体" w:eastAsia="宋体" w:cs="宋体"/>
          <w:sz w:val="24"/>
        </w:rPr>
        <w:t>周传庭</w:t>
      </w:r>
      <w:r>
        <w:rPr>
          <w:rFonts w:hint="eastAsia" w:ascii="宋体" w:hAnsi="宋体" w:cs="宋体"/>
          <w:sz w:val="24"/>
          <w:lang w:val="en-US" w:eastAsia="zh-CN"/>
        </w:rPr>
        <w:t xml:space="preserve"> </w:t>
      </w:r>
      <w:r>
        <w:rPr>
          <w:rFonts w:hint="eastAsia" w:ascii="宋体" w:hAnsi="宋体" w:eastAsia="宋体" w:cs="宋体"/>
          <w:sz w:val="24"/>
        </w:rPr>
        <w:t>高级工程师，副总工程师</w:t>
      </w:r>
    </w:p>
    <w:p>
      <w:pPr>
        <w:spacing w:line="480" w:lineRule="auto"/>
        <w:rPr>
          <w:rFonts w:ascii="宋体" w:hAnsi="宋体" w:eastAsia="宋体" w:cs="宋体"/>
          <w:sz w:val="24"/>
        </w:rPr>
      </w:pPr>
      <w:bookmarkStart w:id="1" w:name="_GoBack"/>
      <w:bookmarkEnd w:id="1"/>
    </w:p>
    <w:p>
      <w:pPr>
        <w:spacing w:line="480" w:lineRule="auto"/>
        <w:rPr>
          <w:rFonts w:ascii="宋体" w:hAnsi="宋体" w:eastAsia="宋体" w:cs="宋体"/>
          <w:sz w:val="24"/>
        </w:rPr>
      </w:pPr>
      <w:r>
        <w:rPr>
          <w:rFonts w:hint="eastAsia" w:ascii="宋体" w:hAnsi="宋体" w:eastAsia="宋体" w:cs="宋体"/>
          <w:sz w:val="24"/>
        </w:rPr>
        <w:t xml:space="preserve">题目：海绵城市与黑臭水体治理共同建设途径探讨   </w:t>
      </w:r>
    </w:p>
    <w:p>
      <w:pPr>
        <w:spacing w:line="480" w:lineRule="auto"/>
        <w:rPr>
          <w:rFonts w:hint="eastAsia" w:ascii="宋体" w:hAnsi="宋体" w:eastAsia="宋体" w:cs="宋体"/>
          <w:sz w:val="24"/>
        </w:rPr>
      </w:pPr>
      <w:r>
        <w:rPr>
          <w:rFonts w:hint="eastAsia" w:ascii="宋体" w:hAnsi="宋体" w:eastAsia="宋体" w:cs="宋体"/>
          <w:sz w:val="24"/>
        </w:rPr>
        <w:t>报告人：广东省建筑设计研究院  孟凡松 主任工程师</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报告人：深圳市城市规划设计研究院有限公司  俞露  教授级高工/副总工程师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eastAsia="宋体"/>
          <w:sz w:val="24"/>
        </w:rPr>
        <w:t>8月30日早上7:50自</w:t>
      </w:r>
      <w:r>
        <w:rPr>
          <w:rFonts w:ascii="宋体" w:hAnsi="宋体" w:eastAsia="宋体"/>
          <w:b/>
          <w:color w:val="FF0000"/>
          <w:sz w:val="24"/>
        </w:rPr>
        <w:t>宁波泛太平洋大酒店</w:t>
      </w:r>
      <w:r>
        <w:rPr>
          <w:rFonts w:hint="eastAsia" w:ascii="宋体" w:hAnsi="宋体" w:eastAsia="宋体"/>
          <w:b/>
          <w:color w:val="FF0000"/>
          <w:sz w:val="24"/>
        </w:rPr>
        <w:t>统一集合</w:t>
      </w:r>
      <w:r>
        <w:rPr>
          <w:rFonts w:hint="eastAsia" w:ascii="宋体" w:hAnsi="宋体" w:eastAsia="宋体"/>
          <w:sz w:val="24"/>
        </w:rPr>
        <w:t>出发，参观宁波市城市排水有限公司新周污水处理厂。</w:t>
      </w:r>
    </w:p>
    <w:p>
      <w:pPr>
        <w:pStyle w:val="8"/>
        <w:widowControl/>
        <w:shd w:val="clear" w:color="auto" w:fill="FFFFFF"/>
        <w:spacing w:beforeAutospacing="0" w:afterAutospacing="0" w:line="480" w:lineRule="auto"/>
        <w:rPr>
          <w:rFonts w:ascii="宋体" w:hAnsi="宋体" w:eastAsia="宋体" w:cs="宋体"/>
          <w:shd w:val="clear" w:color="auto" w:fill="FFFFFF"/>
        </w:rPr>
      </w:pPr>
    </w:p>
    <w:p>
      <w:pPr>
        <w:pStyle w:val="8"/>
        <w:widowControl/>
        <w:shd w:val="clear" w:color="auto" w:fill="FFFFFF"/>
        <w:spacing w:beforeAutospacing="0" w:afterAutospacing="0" w:line="480" w:lineRule="auto"/>
        <w:jc w:val="both"/>
        <w:rPr>
          <w:rFonts w:ascii="宋体" w:hAnsi="宋体" w:eastAsia="宋体" w:cs="Arial"/>
        </w:rPr>
      </w:pPr>
      <w:r>
        <w:rPr>
          <w:rStyle w:val="11"/>
          <w:rFonts w:hint="eastAsia" w:ascii="宋体" w:hAnsi="宋体" w:eastAsia="宋体" w:cs="微软雅黑"/>
          <w:shd w:val="clear" w:color="auto" w:fill="FFFFFF"/>
        </w:rPr>
        <w:t>三、</w:t>
      </w:r>
      <w:r>
        <w:rPr>
          <w:rStyle w:val="11"/>
          <w:rFonts w:ascii="宋体" w:hAnsi="宋体" w:eastAsia="宋体" w:cs="微软雅黑"/>
          <w:shd w:val="clear" w:color="auto" w:fill="FFFFFF"/>
        </w:rPr>
        <w:t>参会人员</w:t>
      </w:r>
    </w:p>
    <w:p>
      <w:pPr>
        <w:widowControl/>
        <w:spacing w:line="480" w:lineRule="auto"/>
        <w:rPr>
          <w:rFonts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sz w:val="24"/>
        </w:rPr>
        <w:t>国内外知名行业协会和学会代表。</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、江苏中设集团股份有限公司、中建八局、</w:t>
      </w:r>
      <w:r>
        <w:rPr>
          <w:rFonts w:hint="eastAsia" w:ascii="宋体" w:hAnsi="宋体" w:eastAsia="宋体" w:cs="宋体"/>
          <w:sz w:val="24"/>
        </w:rPr>
        <w:t>广东省建筑设计研究院</w:t>
      </w:r>
      <w:r>
        <w:rPr>
          <w:rFonts w:hint="eastAsia" w:ascii="宋体" w:hAnsi="宋体" w:eastAsia="宋体" w:cs="宋体"/>
          <w:kern w:val="0"/>
          <w:sz w:val="24"/>
        </w:rPr>
        <w:t>等。</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sz w:val="24"/>
        </w:rPr>
        <w:t>西安建筑科技大学、</w:t>
      </w:r>
      <w:r>
        <w:rPr>
          <w:rFonts w:hint="eastAsia" w:ascii="宋体" w:hAnsi="宋体" w:eastAsia="宋体"/>
          <w:kern w:val="0"/>
          <w:sz w:val="24"/>
        </w:rPr>
        <w:t>西安理工大学等</w:t>
      </w:r>
      <w:r>
        <w:rPr>
          <w:rFonts w:hint="eastAsia" w:ascii="宋体" w:hAnsi="宋体" w:eastAsia="宋体" w:cs="宋体"/>
          <w:kern w:val="0"/>
          <w:sz w:val="24"/>
        </w:rPr>
        <w:t>。</w:t>
      </w:r>
    </w:p>
    <w:p>
      <w:pPr>
        <w:widowControl/>
        <w:spacing w:line="480" w:lineRule="auto"/>
        <w:rPr>
          <w:rFonts w:ascii="宋体" w:hAnsi="宋体" w:eastAsia="宋体" w:cs="宋体"/>
          <w:kern w:val="0"/>
          <w:sz w:val="24"/>
        </w:rPr>
      </w:pPr>
    </w:p>
    <w:p>
      <w:pPr>
        <w:spacing w:line="480" w:lineRule="auto"/>
        <w:rPr>
          <w:rFonts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w:t>
      </w:r>
      <w:r>
        <w:rPr>
          <w:rFonts w:hint="eastAsia" w:ascii="宋体" w:hAnsi="宋体" w:eastAsia="宋体"/>
          <w:kern w:val="0"/>
          <w:sz w:val="24"/>
        </w:rPr>
        <w:t>武汉天创环保有限公司、</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微软雅黑"/>
          <w:spacing w:val="8"/>
          <w:sz w:val="24"/>
        </w:rPr>
        <w:t>中节能水务发展有限公司、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 w:val="24"/>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cs="宋体"/>
          <w:kern w:val="0"/>
          <w:sz w:val="24"/>
        </w:rPr>
        <w:t>等。</w:t>
      </w:r>
    </w:p>
    <w:p>
      <w:pPr>
        <w:spacing w:line="480" w:lineRule="auto"/>
        <w:rPr>
          <w:rFonts w:ascii="宋体" w:hAnsi="宋体" w:eastAsia="宋体" w:cs="宋体"/>
          <w:kern w:val="0"/>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spacing w:val="8"/>
          <w:shd w:val="clear" w:color="auto" w:fill="FFFFFF"/>
        </w:rPr>
        <w:t>天津倚通科技发展有限公司</w:t>
      </w:r>
      <w:r>
        <w:rPr>
          <w:rFonts w:hint="eastAsia" w:ascii="宋体" w:hAnsi="宋体" w:eastAsia="宋体" w:cs="Arial"/>
          <w:shd w:val="clear" w:color="auto" w:fill="FFFFFF"/>
        </w:rPr>
        <w:t>、</w:t>
      </w:r>
      <w:r>
        <w:rPr>
          <w:rFonts w:ascii="宋体" w:hAnsi="宋体" w:eastAsia="宋体" w:cs="Arial"/>
          <w:shd w:val="clear" w:color="auto" w:fill="FFFFFF"/>
        </w:rPr>
        <w:t>北京清环智慧水务科技有限公司</w:t>
      </w:r>
      <w:r>
        <w:rPr>
          <w:rFonts w:hint="eastAsia" w:ascii="宋体" w:hAnsi="宋体" w:eastAsia="宋体" w:cs="Arial"/>
          <w:shd w:val="clear" w:color="auto" w:fill="FFFFFF"/>
        </w:rPr>
        <w:t>、</w:t>
      </w:r>
      <w:r>
        <w:rPr>
          <w:rFonts w:ascii="宋体" w:hAnsi="宋体" w:eastAsia="宋体"/>
        </w:rPr>
        <w:t>浙江清环智慧科技有限公司</w:t>
      </w:r>
      <w:r>
        <w:rPr>
          <w:rFonts w:hint="eastAsia" w:ascii="宋体" w:hAnsi="宋体" w:eastAsia="宋体"/>
        </w:rPr>
        <w:t>、</w:t>
      </w:r>
      <w:r>
        <w:rPr>
          <w:rFonts w:ascii="宋体" w:hAnsi="宋体" w:eastAsia="宋体"/>
        </w:rPr>
        <w:t>海宁亚大塑料管道系统有限公司</w:t>
      </w:r>
      <w:r>
        <w:rPr>
          <w:rFonts w:hint="eastAsia" w:ascii="宋体" w:hAnsi="宋体" w:eastAsia="宋体"/>
        </w:rPr>
        <w:t>、</w:t>
      </w:r>
      <w:r>
        <w:rPr>
          <w:rFonts w:ascii="宋体" w:hAnsi="宋体" w:eastAsia="宋体"/>
        </w:rPr>
        <w:t>青岛欧仁环境科技有限公司</w:t>
      </w:r>
      <w:r>
        <w:rPr>
          <w:rFonts w:hint="eastAsia" w:ascii="宋体" w:hAnsi="宋体" w:eastAsia="宋体"/>
        </w:rPr>
        <w:t>、</w:t>
      </w:r>
      <w:r>
        <w:rPr>
          <w:rFonts w:ascii="宋体" w:hAnsi="宋体" w:eastAsia="宋体"/>
        </w:rPr>
        <w:t>凯诺斯（中国）铝酸盐技术有限公司</w:t>
      </w:r>
      <w:r>
        <w:rPr>
          <w:rFonts w:hint="eastAsia" w:ascii="宋体" w:hAnsi="宋体" w:eastAsia="宋体"/>
        </w:rPr>
        <w:t>、</w:t>
      </w:r>
      <w:r>
        <w:rPr>
          <w:rFonts w:ascii="宋体" w:hAnsi="宋体" w:eastAsia="宋体"/>
        </w:rPr>
        <w:t>武汉中仪物联技术股份有限公司</w:t>
      </w:r>
      <w:r>
        <w:rPr>
          <w:rFonts w:hint="eastAsia" w:ascii="宋体" w:hAnsi="宋体" w:eastAsia="宋体"/>
        </w:rPr>
        <w:t>、</w:t>
      </w:r>
      <w:r>
        <w:rPr>
          <w:rFonts w:ascii="宋体" w:hAnsi="宋体" w:eastAsia="宋体"/>
        </w:rPr>
        <w:t>新兴铸管股份有限公司</w:t>
      </w:r>
      <w:r>
        <w:rPr>
          <w:rFonts w:hint="eastAsia" w:ascii="宋体" w:hAnsi="宋体" w:eastAsia="宋体" w:cs="宋体"/>
        </w:rPr>
        <w:t>、北京中斯水灵水处理技术有限公司</w:t>
      </w:r>
      <w:r>
        <w:rPr>
          <w:rFonts w:hint="eastAsia" w:ascii="宋体" w:hAnsi="宋体" w:eastAsia="宋体"/>
        </w:rPr>
        <w:t>等。</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hint="eastAsia" w:ascii="宋体" w:hAnsi="宋体" w:eastAsia="宋体"/>
          <w:b/>
          <w:bCs/>
          <w:kern w:val="0"/>
          <w:sz w:val="24"/>
        </w:rPr>
        <w:t>四</w:t>
      </w:r>
      <w:r>
        <w:rPr>
          <w:rFonts w:ascii="宋体" w:hAnsi="宋体" w:eastAsia="宋体"/>
          <w:b/>
          <w:bCs/>
          <w:kern w:val="0"/>
          <w:sz w:val="24"/>
        </w:rPr>
        <w:t>、</w:t>
      </w:r>
      <w:r>
        <w:rPr>
          <w:rFonts w:ascii="宋体" w:hAnsi="宋体" w:eastAsia="宋体"/>
          <w:b/>
          <w:kern w:val="0"/>
          <w:sz w:val="24"/>
        </w:rPr>
        <w:t>企业赞助方案</w:t>
      </w:r>
      <w:r>
        <w:rPr>
          <w:rFonts w:hint="eastAsia" w:ascii="宋体" w:hAnsi="宋体" w:eastAsia="宋体"/>
          <w:b/>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3、大会上发言（报告15分钟+5分钟问答）3万元。</w:t>
      </w:r>
      <w:r>
        <w:rPr>
          <w:rFonts w:hint="eastAsia" w:ascii="宋体" w:hAnsi="宋体" w:eastAsia="宋体"/>
          <w:kern w:val="0"/>
          <w:sz w:val="24"/>
        </w:rPr>
        <w:t xml:space="preserve"> </w:t>
      </w:r>
      <w:r>
        <w:rPr>
          <w:rFonts w:hint="eastAsia" w:ascii="宋体" w:hAnsi="宋体"/>
          <w:kern w:val="0"/>
          <w:sz w:val="24"/>
          <w:lang w:eastAsia="zh-CN"/>
        </w:rPr>
        <w:t>（已经排满）</w:t>
      </w:r>
    </w:p>
    <w:p>
      <w:pPr>
        <w:widowControl/>
        <w:spacing w:line="480" w:lineRule="auto"/>
        <w:jc w:val="left"/>
        <w:rPr>
          <w:rFonts w:ascii="宋体" w:hAnsi="宋体" w:eastAsia="宋体"/>
          <w:bCs/>
          <w:kern w:val="0"/>
          <w:sz w:val="24"/>
        </w:rPr>
      </w:pPr>
      <w:r>
        <w:rPr>
          <w:rFonts w:ascii="宋体" w:hAnsi="宋体" w:eastAsia="宋体"/>
          <w:b/>
          <w:bCs/>
          <w:kern w:val="0"/>
          <w:sz w:val="24"/>
        </w:rPr>
        <w:t>4、会场外集中展示区展示桌（3万元每个，含2人参会费）。</w:t>
      </w:r>
      <w:r>
        <w:rPr>
          <w:rFonts w:ascii="宋体" w:hAnsi="宋体" w:eastAsia="宋体"/>
          <w:bCs/>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6、会议论文集广告：封底15000元；封二12000元；封三10000元；前彩插首末页：12000元/页；前彩色插页：8000元/页。</w:t>
      </w:r>
      <w:r>
        <w:rPr>
          <w:rFonts w:hint="eastAsia" w:ascii="宋体" w:hAnsi="宋体" w:eastAsia="宋体"/>
          <w:kern w:val="0"/>
          <w:sz w:val="24"/>
        </w:rPr>
        <w:t>（已截稿）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bCs/>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hint="eastAsia" w:ascii="宋体" w:hAnsi="宋体" w:eastAsia="宋体"/>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2019年8月</w:t>
      </w:r>
      <w:r>
        <w:rPr>
          <w:rFonts w:hint="eastAsia" w:ascii="宋体" w:hAnsi="宋体" w:cs="宋体"/>
          <w:kern w:val="0"/>
          <w:sz w:val="24"/>
          <w:lang w:val="en-US" w:eastAsia="zh-CN"/>
        </w:rPr>
        <w:t>15</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2018年8月</w:t>
      </w:r>
      <w:r>
        <w:rPr>
          <w:rFonts w:hint="eastAsia" w:ascii="宋体" w:hAnsi="宋体" w:cs="宋体"/>
          <w:kern w:val="0"/>
          <w:sz w:val="24"/>
          <w:lang w:val="en-US" w:eastAsia="zh-CN"/>
        </w:rPr>
        <w:t>15</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p>
    <w:p>
      <w:pPr>
        <w:widowControl/>
        <w:spacing w:line="480" w:lineRule="auto"/>
        <w:contextualSpacing/>
        <w:jc w:val="left"/>
        <w:rPr>
          <w:rFonts w:hint="eastAsia" w:ascii="宋体" w:hAnsi="宋体" w:eastAsia="宋体"/>
          <w:kern w:val="0"/>
          <w:sz w:val="24"/>
        </w:rPr>
      </w:pPr>
    </w:p>
    <w:p>
      <w:pPr>
        <w:widowControl/>
        <w:spacing w:line="480" w:lineRule="auto"/>
        <w:contextualSpacing/>
        <w:jc w:val="left"/>
        <w:rPr>
          <w:rFonts w:hint="eastAsia" w:ascii="宋体" w:hAnsi="宋体" w:eastAsia="宋体"/>
          <w:b/>
          <w:bCs/>
          <w:kern w:val="0"/>
          <w:sz w:val="24"/>
        </w:rPr>
      </w:pP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b/>
          <w:bCs/>
          <w:kern w:val="0"/>
          <w:sz w:val="24"/>
        </w:rPr>
      </w:pP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hd w:val="clear" w:color="auto" w:fill="FFFFFF"/>
        <w:spacing w:line="480" w:lineRule="auto"/>
        <w:jc w:val="left"/>
        <w:rPr>
          <w:rFonts w:ascii="宋体" w:hAnsi="宋体" w:eastAsia="宋体" w:cs="宋体"/>
          <w:b/>
          <w:bCs/>
          <w:kern w:val="0"/>
          <w:sz w:val="24"/>
        </w:rPr>
      </w:pPr>
      <w:r>
        <w:rPr>
          <w:rFonts w:hint="eastAsia" w:ascii="宋体" w:hAnsi="宋体" w:eastAsia="宋体" w:cs="宋体"/>
          <w:b/>
          <w:bCs/>
          <w:kern w:val="0"/>
          <w:sz w:val="24"/>
        </w:rPr>
        <w:t>住宿：</w:t>
      </w:r>
      <w:r>
        <w:rPr>
          <w:rFonts w:hint="eastAsia" w:ascii="宋体" w:hAnsi="宋体" w:eastAsia="宋体" w:cs="宋体"/>
          <w:sz w:val="24"/>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 w:val="24"/>
          <w:shd w:val="clear" w:color="auto" w:fill="FFFFFF"/>
        </w:rPr>
        <w:t>，费用自理。</w:t>
      </w:r>
      <w:r>
        <w:rPr>
          <w:rFonts w:hint="eastAsia" w:ascii="宋体" w:hAnsi="宋体" w:eastAsia="宋体" w:cs="宋体"/>
          <w:b/>
          <w:bCs/>
          <w:kern w:val="0"/>
          <w:sz w:val="24"/>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cs="宋体"/>
          <w:b/>
          <w:bCs/>
          <w:kern w:val="0"/>
          <w:sz w:val="24"/>
        </w:rPr>
      </w:pPr>
      <w:r>
        <w:rPr>
          <w:rFonts w:ascii="宋体" w:hAnsi="宋体" w:eastAsia="宋体"/>
          <w:b/>
          <w:sz w:val="24"/>
        </w:rPr>
        <w:t>宁波泛太平洋大酒店</w:t>
      </w:r>
      <w:r>
        <w:rPr>
          <w:rFonts w:hint="eastAsia" w:ascii="宋体" w:hAnsi="宋体" w:eastAsia="宋体"/>
          <w:b/>
          <w:sz w:val="24"/>
        </w:rPr>
        <w:t>(宁波市鄞州区民安东路99号)</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4388"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4388"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【酒店房间紧张，请提前联系金晟会计，返回回执、预订房间并付款。如通过会务组预订房间，请提前联系中国给水排水杂志社的 金晟 会计18622273726，022-27836823  办理预定房间手续，请将预定住房</w:t>
      </w:r>
      <w:r>
        <w:rPr>
          <w:rFonts w:hint="eastAsia" w:ascii="宋体" w:hAnsi="宋体" w:eastAsia="宋体" w:cs="宋体"/>
          <w:b/>
          <w:bCs/>
          <w:sz w:val="24"/>
        </w:rPr>
        <w:t>首晚房费</w:t>
      </w:r>
      <w:r>
        <w:rPr>
          <w:rFonts w:hint="eastAsia" w:ascii="宋体" w:hAnsi="宋体" w:eastAsia="宋体" w:cs="宋体"/>
          <w:sz w:val="24"/>
        </w:rPr>
        <w:t xml:space="preserve">汇款至：金晟 6217 9002 0000 4602 885 中国银行天津分行；汇款时请注明入住参会代表姓名及单位名称】 </w:t>
      </w:r>
    </w:p>
    <w:p>
      <w:pPr>
        <w:widowControl/>
        <w:spacing w:line="480" w:lineRule="auto"/>
        <w:contextualSpacing/>
        <w:jc w:val="left"/>
        <w:rPr>
          <w:rFonts w:ascii="宋体" w:hAnsi="宋体" w:eastAsia="宋体"/>
          <w:sz w:val="24"/>
        </w:rPr>
      </w:pPr>
    </w:p>
    <w:p>
      <w:pPr>
        <w:pStyle w:val="8"/>
        <w:tabs>
          <w:tab w:val="left" w:pos="6510"/>
        </w:tabs>
        <w:spacing w:beforeAutospacing="0" w:afterAutospacing="0" w:line="480" w:lineRule="auto"/>
        <w:rPr>
          <w:rFonts w:ascii="宋体" w:hAnsi="宋体" w:eastAsia="宋体"/>
          <w:b/>
        </w:rPr>
      </w:pPr>
      <w:r>
        <w:rPr>
          <w:rFonts w:ascii="宋体" w:hAnsi="宋体" w:eastAsia="宋体"/>
          <w:b/>
        </w:rPr>
        <w:t xml:space="preserve">组委会联系方式 </w:t>
      </w:r>
      <w:r>
        <w:rPr>
          <w:rFonts w:ascii="宋体" w:hAnsi="宋体" w:eastAsia="宋体"/>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 xml:space="preserve">) </w:t>
      </w:r>
    </w:p>
    <w:p>
      <w:pPr>
        <w:spacing w:line="480" w:lineRule="auto"/>
        <w:jc w:val="left"/>
        <w:rPr>
          <w:rFonts w:ascii="宋体" w:hAnsi="宋体" w:eastAsia="宋体"/>
          <w:sz w:val="24"/>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电话：022-27835639    27835592   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sz w:val="24"/>
        </w:rPr>
        <w:t xml:space="preserve">  </w:t>
      </w:r>
      <w:r>
        <w:fldChar w:fldCharType="begin"/>
      </w:r>
      <w:r>
        <w:instrText xml:space="preserve"> HYPERLINK "mailto:cnwater@vip.163.com" </w:instrText>
      </w:r>
      <w:r>
        <w:fldChar w:fldCharType="separate"/>
      </w:r>
      <w:r>
        <w:rPr>
          <w:rStyle w:val="14"/>
          <w:rFonts w:ascii="宋体" w:hAnsi="宋体" w:eastAsia="宋体"/>
          <w:color w:val="auto"/>
          <w:sz w:val="24"/>
        </w:rPr>
        <w:t>cnwater@vip.163.com</w:t>
      </w:r>
      <w:r>
        <w:rPr>
          <w:rStyle w:val="14"/>
          <w:rFonts w:ascii="宋体" w:hAnsi="宋体" w:eastAsia="宋体"/>
          <w:color w:val="auto"/>
          <w:sz w:val="24"/>
        </w:rP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spacing w:line="480" w:lineRule="auto"/>
        <w:ind w:firstLine="964" w:firstLineChars="400"/>
        <w:rPr>
          <w:rFonts w:ascii="宋体" w:hAnsi="宋体" w:eastAsia="宋体"/>
          <w:b/>
          <w:sz w:val="24"/>
        </w:rPr>
      </w:pPr>
      <w:r>
        <w:rPr>
          <w:rFonts w:hint="eastAsia" w:ascii="宋体" w:hAnsi="宋体" w:eastAsia="宋体"/>
          <w:b/>
          <w:sz w:val="24"/>
        </w:rPr>
        <w:t>中国给水排水2019中国排水管网大会</w:t>
      </w:r>
    </w:p>
    <w:p>
      <w:pPr>
        <w:widowControl/>
        <w:spacing w:line="480" w:lineRule="auto"/>
        <w:jc w:val="center"/>
        <w:rPr>
          <w:rFonts w:ascii="宋体" w:hAnsi="宋体" w:eastAsia="宋体"/>
          <w:b/>
          <w:bCs/>
          <w:kern w:val="0"/>
          <w:sz w:val="24"/>
        </w:rPr>
      </w:pP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bCs/>
          <w:kern w:val="0"/>
          <w:sz w:val="24"/>
        </w:rPr>
        <w:t xml:space="preserve">; </w:t>
      </w:r>
      <w:r>
        <w:fldChar w:fldCharType="begin"/>
      </w:r>
      <w:r>
        <w:instrText xml:space="preserve"> HYPERLINK "mailto:cnwater@vip.163.com" </w:instrText>
      </w:r>
      <w:r>
        <w:fldChar w:fldCharType="separate"/>
      </w:r>
      <w:r>
        <w:rPr>
          <w:rStyle w:val="14"/>
          <w:rFonts w:ascii="宋体" w:hAnsi="宋体" w:eastAsia="宋体"/>
          <w:bCs/>
          <w:color w:val="auto"/>
          <w:kern w:val="0"/>
          <w:sz w:val="24"/>
        </w:rPr>
        <w:t>cnwater@vip.163.com</w:t>
      </w:r>
      <w:r>
        <w:rPr>
          <w:rStyle w:val="14"/>
          <w:rFonts w:ascii="宋体" w:hAnsi="宋体" w:eastAsia="宋体"/>
          <w:bCs/>
          <w:color w:val="auto"/>
          <w:kern w:val="0"/>
          <w:sz w:val="24"/>
        </w:rP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rPr>
          <w:rFonts w:ascii="宋体" w:hAnsi="宋体" w:eastAsia="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uiPriority w:val="99"/>
    <w:pPr>
      <w:ind w:firstLine="420" w:firstLineChars="200"/>
    </w:pPr>
  </w:style>
  <w:style w:type="character" w:customStyle="1" w:styleId="16">
    <w:name w:val="页眉 Char"/>
    <w:basedOn w:val="10"/>
    <w:link w:val="7"/>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1875</Words>
  <Characters>10688</Characters>
  <Lines>89</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2019-07-30T02:34:00Z</dcterms:created>
  <dc:creator>DELL</dc:creator>
  <cp:lastModifiedBy>DELL</cp:lastModifiedBy>
  <cp:lastPrinted>2019-07-28T06:10:00Z</cp:lastPrinted>
  <dcterms:modified xsi:type="dcterms:W3CDTF">2019-08-13T09:11:58Z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