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（请提前报名，限1000人；201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Cs/>
          <w:sz w:val="24"/>
        </w:rPr>
      </w:pPr>
      <w:r>
        <w:rPr>
          <w:rFonts w:ascii="宋体" w:hAnsi="宋体"/>
          <w:b/>
          <w:sz w:val="24"/>
        </w:rPr>
        <w:t>组织机构</w:t>
      </w:r>
      <w:bookmarkStart w:id="1" w:name="_GoBack"/>
      <w:bookmarkEnd w:id="1"/>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rPr>
          <w:rFonts w:ascii="宋体" w:hAnsi="宋体" w:eastAsia="宋体"/>
          <w:sz w:val="24"/>
        </w:rPr>
        <w:t>北京沃尔德斯水务科技有限公司</w:t>
      </w:r>
    </w:p>
    <w:p>
      <w:pPr>
        <w:spacing w:line="480" w:lineRule="auto"/>
        <w:rPr>
          <w:rFonts w:hint="eastAsia"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浦华环保有限公司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深圳市清研环境科技有限公司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ascii="宋体" w:hAnsi="宋体" w:cs="宋体"/>
          <w:sz w:val="24"/>
        </w:rPr>
        <w:t xml:space="preserve">华霖富水利环境技术咨询(上海)有限公司 </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z w:val="24"/>
          <w:shd w:val="clear" w:color="auto" w:fill="FFFFFF"/>
        </w:rPr>
      </w:pPr>
      <w:r>
        <w:rPr>
          <w:rFonts w:hint="eastAsia" w:ascii="宋体" w:hAnsi="宋体"/>
          <w:sz w:val="24"/>
        </w:rPr>
        <w:t>广州晟启能源设备有限公司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cs="Times New Roman"/>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r>
        <w:rPr>
          <w:rStyle w:val="11"/>
          <w:rFonts w:ascii="宋体" w:hAnsi="宋体"/>
          <w:b w:val="0"/>
          <w:bCs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hint="eastAsia" w:ascii="宋体" w:hAnsi="宋体" w:cs="Arial"/>
          <w:sz w:val="24"/>
        </w:rPr>
      </w:pPr>
      <w:r>
        <w:rPr>
          <w:rFonts w:hint="eastAsia" w:ascii="宋体" w:hAnsi="宋体" w:cs="Arial"/>
          <w:sz w:val="24"/>
        </w:rPr>
        <w:t xml:space="preserve">德国 </w:t>
      </w:r>
      <w:r>
        <w:rPr>
          <w:rFonts w:ascii="宋体" w:hAnsi="宋体" w:cs="Arial"/>
          <w:sz w:val="24"/>
        </w:rPr>
        <w:t>BHU Umwelttechnik GmbH</w:t>
      </w:r>
      <w:r>
        <w:rPr>
          <w:rFonts w:hint="eastAsia" w:ascii="宋体" w:hAnsi="宋体" w:cs="Arial"/>
          <w:sz w:val="24"/>
        </w:rPr>
        <w:t xml:space="preserve"> </w:t>
      </w:r>
    </w:p>
    <w:p>
      <w:pPr>
        <w:spacing w:line="480" w:lineRule="auto"/>
        <w:rPr>
          <w:rFonts w:hint="eastAsia"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35pt;width:148.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rFonts w:cs="Times New Roman"/>
          <w:spacing w:val="8"/>
          <w:shd w:val="clear" w:color="auto" w:fill="FFFFFF"/>
        </w:rPr>
        <w:t>青岛洛克环保科技有限公司</w:t>
      </w:r>
      <w:r>
        <w:rPr>
          <w:rFonts w:hint="eastAsia" w:cs="Times New Roman"/>
          <w:spacing w:val="8"/>
          <w:shd w:val="clear" w:color="auto" w:fill="FFFFFF"/>
          <w:lang w:eastAsia="zh-CN"/>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r>
        <w:rPr>
          <w:rFonts w:ascii="宋体" w:hAnsi="宋体"/>
          <w:bCs/>
          <w:kern w:val="36"/>
          <w:sz w:val="24"/>
        </w:rPr>
        <w:t xml:space="preserve">   </w:t>
      </w: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w:t>
      </w:r>
      <w:r>
        <w:rPr>
          <w:rFonts w:hint="eastAsia" w:ascii="宋体" w:hAnsi="宋体"/>
          <w:sz w:val="24"/>
        </w:rPr>
        <w:t xml:space="preserve">  </w:t>
      </w:r>
      <w:r>
        <w:rPr>
          <w:rFonts w:ascii="宋体" w:hAnsi="宋体"/>
          <w:sz w:val="24"/>
        </w:rPr>
        <w:t>周晟</w:t>
      </w:r>
      <w:r>
        <w:rPr>
          <w:rFonts w:hint="eastAsia" w:ascii="宋体" w:hAnsi="宋体"/>
          <w:sz w:val="24"/>
        </w:rPr>
        <w:t xml:space="preserve">  </w:t>
      </w:r>
      <w:r>
        <w:rPr>
          <w:rFonts w:ascii="宋体" w:hAnsi="宋体"/>
          <w:sz w:val="24"/>
        </w:rPr>
        <w:t>技术解决方案经理</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hint="eastAsia" w:ascii="宋体" w:hAnsi="宋体"/>
          <w:b/>
          <w:bCs w:val="0"/>
          <w:sz w:val="24"/>
        </w:rPr>
      </w:pPr>
      <w:r>
        <w:rPr>
          <w:rFonts w:hint="eastAsia" w:ascii="宋体" w:hAnsi="宋体"/>
          <w:b/>
          <w:bCs w:val="0"/>
          <w:sz w:val="24"/>
        </w:rPr>
        <w:t xml:space="preserve">报告人：青岛洛克环保科技有限公司 </w:t>
      </w:r>
      <w:r>
        <w:rPr>
          <w:rFonts w:hint="eastAsia" w:ascii="宋体" w:hAnsi="宋体"/>
          <w:b/>
          <w:bCs w:val="0"/>
          <w:sz w:val="24"/>
          <w:lang w:val="en-US" w:eastAsia="zh-CN"/>
        </w:rPr>
        <w:t xml:space="preserve"> </w:t>
      </w:r>
      <w:r>
        <w:rPr>
          <w:rFonts w:hint="eastAsia" w:ascii="宋体" w:hAnsi="宋体"/>
          <w:b/>
          <w:bCs w:val="0"/>
          <w:sz w:val="24"/>
        </w:rPr>
        <w:t>霍槐槐</w:t>
      </w:r>
      <w:r>
        <w:rPr>
          <w:rFonts w:hint="eastAsia" w:ascii="宋体" w:hAnsi="宋体"/>
          <w:b/>
          <w:bCs w:val="0"/>
          <w:sz w:val="24"/>
          <w:lang w:val="en-US" w:eastAsia="zh-CN"/>
        </w:rPr>
        <w:t xml:space="preserve">  </w:t>
      </w:r>
      <w:r>
        <w:rPr>
          <w:rFonts w:hint="eastAsia" w:ascii="宋体" w:hAnsi="宋体"/>
          <w:b/>
          <w:bCs w:val="0"/>
          <w:sz w:val="24"/>
        </w:rPr>
        <w:t>董事长</w:t>
      </w:r>
    </w:p>
    <w:p>
      <w:pPr>
        <w:spacing w:line="480" w:lineRule="auto"/>
        <w:rPr>
          <w:rFonts w:hint="eastAsia"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w:t>
      </w:r>
      <w:r>
        <w:rPr>
          <w:rFonts w:ascii="宋体" w:hAnsi="宋体"/>
          <w:sz w:val="24"/>
        </w:rPr>
        <w:t xml:space="preserve"> </w:t>
      </w:r>
      <w:r>
        <w:rPr>
          <w:rFonts w:hint="eastAsia" w:ascii="宋体" w:hAnsi="宋体"/>
          <w:sz w:val="24"/>
        </w:rPr>
        <w:t>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w:t>
      </w:r>
      <w:r>
        <w:rPr>
          <w:rFonts w:ascii="宋体" w:hAnsi="宋体"/>
          <w:sz w:val="24"/>
        </w:rPr>
        <w:t xml:space="preserve">  </w:t>
      </w:r>
      <w:r>
        <w:rPr>
          <w:rFonts w:hint="eastAsia" w:ascii="宋体" w:hAnsi="宋体"/>
          <w:sz w:val="24"/>
        </w:rPr>
        <w:t>本文介绍了在制定指南之前,</w:t>
      </w:r>
      <w:r>
        <w:rPr>
          <w:rFonts w:ascii="宋体" w:hAnsi="宋体"/>
          <w:sz w:val="24"/>
        </w:rPr>
        <w:t xml:space="preserve"> </w:t>
      </w:r>
      <w:r>
        <w:rPr>
          <w:rFonts w:hint="eastAsia" w:ascii="宋体" w:hAnsi="宋体"/>
          <w:sz w:val="24"/>
        </w:rPr>
        <w:t>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rPr>
        <w:t xml:space="preserve">  </w:t>
      </w:r>
      <w:r>
        <w:rPr>
          <w:rFonts w:cs="宋体"/>
          <w:b w:val="0"/>
          <w:kern w:val="0"/>
          <w:sz w:val="24"/>
          <w:szCs w:val="24"/>
        </w:rPr>
        <w:t>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w:t>
      </w:r>
      <w:r>
        <w:rPr>
          <w:rFonts w:hint="eastAsia" w:ascii="宋体" w:hAnsi="宋体" w:cs="宋体"/>
          <w:kern w:val="0"/>
          <w:sz w:val="24"/>
        </w:rPr>
        <w:t xml:space="preserve">  </w:t>
      </w:r>
      <w:r>
        <w:rPr>
          <w:rFonts w:ascii="宋体" w:hAnsi="宋体" w:cs="宋体"/>
          <w:kern w:val="0"/>
          <w:sz w:val="24"/>
        </w:rPr>
        <w:t>白海龙</w:t>
      </w:r>
      <w:r>
        <w:rPr>
          <w:rFonts w:hint="eastAsia" w:ascii="宋体" w:hAnsi="宋体" w:cs="宋体"/>
          <w:kern w:val="0"/>
          <w:sz w:val="24"/>
        </w:rPr>
        <w:t xml:space="preserve">  </w:t>
      </w:r>
      <w:r>
        <w:rPr>
          <w:rFonts w:ascii="宋体" w:hAnsi="宋体" w:cs="宋体"/>
          <w:kern w:val="0"/>
          <w:sz w:val="24"/>
        </w:rPr>
        <w:t>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cs="宋体"/>
          <w:sz w:val="24"/>
        </w:rPr>
        <w:t xml:space="preserve"> </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cs="宋体"/>
          <w:sz w:val="24"/>
        </w:rPr>
        <w:t xml:space="preserve"> </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副总裁</w:t>
      </w:r>
      <w:r>
        <w:rPr>
          <w:rFonts w:hint="eastAsia" w:ascii="宋体" w:hAnsi="宋体" w:cs="Arial"/>
          <w:kern w:val="0"/>
          <w:sz w:val="24"/>
        </w:rPr>
        <w:t xml:space="preserve"> </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w:t>
      </w:r>
      <w:r>
        <w:rPr>
          <w:rFonts w:hint="eastAsia" w:ascii="宋体" w:hAnsi="宋体" w:cs="宋体"/>
          <w:kern w:val="0"/>
          <w:sz w:val="24"/>
        </w:rPr>
        <w:t xml:space="preserve">  </w:t>
      </w:r>
      <w:r>
        <w:rPr>
          <w:rFonts w:ascii="宋体" w:hAnsi="宋体" w:cs="宋体"/>
          <w:kern w:val="0"/>
          <w:sz w:val="24"/>
        </w:rPr>
        <w:t>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cs="Times New Roman"/>
          <w:spacing w:val="8"/>
          <w:shd w:val="clear" w:color="auto" w:fill="FFFFFF"/>
        </w:rPr>
        <w:t xml:space="preserve">  </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深圳市清泉水业股份有限公司</w:t>
      </w:r>
      <w:r>
        <w:rPr>
          <w:rFonts w:hint="eastAsia" w:ascii="宋体" w:hAnsi="宋体" w:cs="宋体"/>
          <w:kern w:val="0"/>
          <w:sz w:val="24"/>
        </w:rPr>
        <w:t xml:space="preserve">  </w:t>
      </w:r>
      <w:r>
        <w:rPr>
          <w:rFonts w:ascii="宋体" w:hAnsi="宋体" w:cs="宋体"/>
          <w:kern w:val="0"/>
          <w:sz w:val="24"/>
        </w:rPr>
        <w:t>叶昌明</w:t>
      </w:r>
      <w:r>
        <w:rPr>
          <w:rFonts w:hint="eastAsia" w:ascii="宋体" w:hAnsi="宋体" w:cs="宋体"/>
          <w:kern w:val="0"/>
          <w:sz w:val="24"/>
        </w:rPr>
        <w:t xml:space="preserve">  </w:t>
      </w:r>
      <w:r>
        <w:rPr>
          <w:rFonts w:ascii="宋体" w:hAnsi="宋体" w:cs="宋体"/>
          <w:kern w:val="0"/>
          <w:sz w:val="24"/>
        </w:rPr>
        <w:t xml:space="preserve">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广东芬尼克兹节能设备有限公司 </w:t>
      </w:r>
      <w:r>
        <w:rPr>
          <w:rFonts w:hint="eastAsia" w:ascii="宋体" w:hAnsi="宋体" w:cs="宋体"/>
          <w:kern w:val="0"/>
          <w:sz w:val="24"/>
        </w:rPr>
        <w:t xml:space="preserve"> </w:t>
      </w:r>
      <w:r>
        <w:rPr>
          <w:rFonts w:ascii="宋体" w:hAnsi="宋体" w:cs="宋体"/>
          <w:kern w:val="0"/>
          <w:sz w:val="24"/>
        </w:rPr>
        <w:t>易毅 </w:t>
      </w:r>
      <w:r>
        <w:rPr>
          <w:rFonts w:hint="eastAsia" w:ascii="宋体" w:hAnsi="宋体" w:cs="宋体"/>
          <w:kern w:val="0"/>
          <w:sz w:val="24"/>
        </w:rPr>
        <w:t xml:space="preserve"> </w:t>
      </w:r>
      <w:r>
        <w:rPr>
          <w:rFonts w:ascii="宋体" w:hAnsi="宋体" w:cs="宋体"/>
          <w:kern w:val="0"/>
          <w:sz w:val="24"/>
        </w:rPr>
        <w:t>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r>
        <w:rPr>
          <w:rFonts w:hint="eastAsia" w:ascii="宋体" w:hAnsi="宋体"/>
          <w:sz w:val="24"/>
        </w:rPr>
        <w:t xml:space="preserve"> </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w:t>
      </w:r>
      <w:r>
        <w:rPr>
          <w:rFonts w:hint="eastAsia" w:ascii="宋体" w:hAnsi="宋体"/>
          <w:sz w:val="24"/>
        </w:rPr>
        <w:t xml:space="preserve"> </w:t>
      </w:r>
      <w:r>
        <w:rPr>
          <w:rFonts w:ascii="宋体" w:hAnsi="宋体"/>
          <w:sz w:val="24"/>
        </w:rPr>
        <w:t xml:space="preserve">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美国科氏滤膜系统有限公司 </w:t>
      </w:r>
      <w:r>
        <w:rPr>
          <w:rFonts w:hint="eastAsia" w:ascii="宋体" w:hAnsi="宋体" w:cs="宋体"/>
          <w:kern w:val="0"/>
          <w:sz w:val="24"/>
        </w:rPr>
        <w:t xml:space="preserve"> </w:t>
      </w:r>
      <w:r>
        <w:rPr>
          <w:rFonts w:ascii="宋体" w:hAnsi="宋体" w:cs="宋体"/>
          <w:kern w:val="0"/>
          <w:sz w:val="24"/>
        </w:rPr>
        <w:t>汪杰</w:t>
      </w:r>
      <w:r>
        <w:rPr>
          <w:rFonts w:hint="eastAsia" w:ascii="宋体" w:hAnsi="宋体" w:cs="宋体"/>
          <w:kern w:val="0"/>
          <w:sz w:val="24"/>
        </w:rPr>
        <w:t xml:space="preserve">  </w:t>
      </w:r>
      <w:r>
        <w:rPr>
          <w:rFonts w:ascii="宋体" w:hAnsi="宋体" w:cs="宋体"/>
          <w:kern w:val="0"/>
          <w:sz w:val="24"/>
        </w:rPr>
        <w:t xml:space="preserve">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w:t>
      </w:r>
      <w:r>
        <w:rPr>
          <w:rFonts w:hint="eastAsia" w:ascii="宋体" w:hAnsi="宋体" w:cs="Arial"/>
          <w:kern w:val="0"/>
          <w:sz w:val="24"/>
        </w:rPr>
        <w:t xml:space="preserve">  </w:t>
      </w:r>
      <w:r>
        <w:rPr>
          <w:rFonts w:ascii="宋体" w:hAnsi="宋体" w:cs="Arial"/>
          <w:kern w:val="0"/>
          <w:sz w:val="24"/>
        </w:rPr>
        <w:t>万年红</w:t>
      </w:r>
      <w:r>
        <w:rPr>
          <w:rFonts w:hint="eastAsia" w:ascii="宋体" w:hAnsi="宋体" w:cs="Arial"/>
          <w:kern w:val="0"/>
          <w:sz w:val="24"/>
        </w:rPr>
        <w:t xml:space="preserve">  </w:t>
      </w:r>
      <w:r>
        <w:rPr>
          <w:rFonts w:ascii="宋体" w:hAnsi="宋体" w:cs="Arial"/>
          <w:kern w:val="0"/>
          <w:sz w:val="24"/>
        </w:rPr>
        <w:t>副总工兼研究院院长</w:t>
      </w:r>
      <w:r>
        <w:rPr>
          <w:rFonts w:hint="eastAsia" w:ascii="宋体" w:hAnsi="宋体" w:cs="Arial"/>
          <w:kern w:val="0"/>
          <w:sz w:val="24"/>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80000" w:fill="FFFFFF"/>
        </w:rPr>
        <w:t xml:space="preserve"> </w:t>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rPr>
          <w:rFonts w:hint="eastAsia" w:cs="Times New Roman"/>
          <w:spacing w:val="8"/>
          <w:shd w:val="clear" w:color="auto" w:fill="FFFFFF"/>
        </w:rPr>
        <w:t xml:space="preserve">  </w:t>
      </w:r>
      <w:r>
        <w:t>霍槐槐 </w:t>
      </w:r>
      <w:r>
        <w:rPr>
          <w:rFonts w:hint="eastAsia"/>
        </w:rPr>
        <w:t xml:space="preserve"> </w:t>
      </w:r>
      <w:r>
        <w:t>董事长 </w:t>
      </w:r>
      <w:r>
        <w:rPr>
          <w:rFonts w:hint="eastAsia" w:cs="Times New Roman"/>
          <w:spacing w:val="8"/>
          <w:shd w:val="clear" w:color="auto" w:fill="FFFFFF"/>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kern w:val="0"/>
          <w:sz w:val="24"/>
        </w:rPr>
        <w:t xml:space="preserve">  </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r>
        <w:rPr>
          <w:rFonts w:hint="eastAsia" w:ascii="宋体" w:hAnsi="宋体" w:cs="宋体"/>
          <w:bCs/>
          <w:kern w:val="0"/>
          <w:sz w:val="24"/>
        </w:rPr>
        <w:t xml:space="preserve"> </w:t>
      </w: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w:t>
      </w:r>
      <w:r>
        <w:rPr>
          <w:rFonts w:hint="eastAsia" w:ascii="宋体" w:hAnsi="宋体"/>
          <w:sz w:val="24"/>
        </w:rPr>
        <w:t xml:space="preserve"> </w:t>
      </w:r>
      <w:r>
        <w:rPr>
          <w:rFonts w:ascii="宋体" w:hAnsi="宋体"/>
          <w:sz w:val="24"/>
        </w:rPr>
        <w:t xml:space="preserve">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r>
        <w:rPr>
          <w:rFonts w:hint="eastAsia" w:ascii="宋体" w:hAnsi="宋体" w:cs="宋体"/>
          <w:sz w:val="24"/>
        </w:rPr>
        <w:t xml:space="preserve">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w:t>
      </w:r>
      <w:r>
        <w:rPr>
          <w:rFonts w:hint="eastAsia" w:ascii="宋体" w:hAnsi="宋体" w:cs="Arial"/>
          <w:color w:val="000000"/>
          <w:sz w:val="24"/>
        </w:rPr>
        <w:t xml:space="preserve">  </w:t>
      </w:r>
      <w:r>
        <w:rPr>
          <w:rFonts w:ascii="宋体" w:hAnsi="宋体" w:cs="Arial"/>
          <w:color w:val="000000"/>
          <w:sz w:val="24"/>
        </w:rPr>
        <w:t>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 xml:space="preserve">2014年3月-2015年4月 </w:t>
      </w:r>
      <w:r>
        <w:rPr>
          <w:rFonts w:ascii="宋体" w:hAnsi="宋体" w:cs="Arial"/>
          <w:color w:val="000000"/>
          <w:sz w:val="24"/>
        </w:rPr>
        <w:t xml:space="preserve"> </w:t>
      </w:r>
      <w:r>
        <w:rPr>
          <w:rFonts w:hint="eastAsia" w:ascii="宋体" w:hAnsi="宋体" w:cs="Arial"/>
          <w:color w:val="000000"/>
          <w:sz w:val="24"/>
        </w:rPr>
        <w:t>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r>
        <w:rPr>
          <w:rFonts w:hint="eastAsia" w:ascii="宋体" w:hAnsi="宋体"/>
          <w:kern w:val="0"/>
          <w:sz w:val="24"/>
        </w:rPr>
        <w:t xml:space="preserve"> </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r>
        <w:rPr>
          <w:rFonts w:hint="eastAsia" w:ascii="宋体" w:hAnsi="宋体"/>
          <w:kern w:val="0"/>
          <w:sz w:val="24"/>
        </w:rPr>
        <w:t xml:space="preserve"> </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iCs/>
          <w:color w:val="FF0000"/>
          <w:kern w:val="0"/>
          <w:sz w:val="24"/>
        </w:rPr>
      </w:pP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
          <w:bCs/>
          <w:kern w:val="0"/>
          <w:sz w:val="24"/>
        </w:rPr>
        <w:t>参会和住宿</w:t>
      </w:r>
    </w:p>
    <w:p>
      <w:pPr>
        <w:widowControl/>
        <w:shd w:val="clear" w:color="auto" w:fill="FFFFFF"/>
        <w:spacing w:line="480" w:lineRule="auto"/>
        <w:jc w:val="left"/>
        <w:rPr>
          <w:rFonts w:ascii="宋体" w:hAnsi="宋体"/>
          <w:b/>
          <w:bCs/>
          <w:kern w:val="0"/>
          <w:sz w:val="24"/>
        </w:rPr>
      </w:pPr>
      <w:r>
        <w:rPr>
          <w:rFonts w:ascii="宋体" w:hAnsi="宋体"/>
          <w:b/>
          <w:bCs/>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r>
        <w:rPr>
          <w:rFonts w:ascii="宋体" w:hAnsi="宋体"/>
          <w:sz w:val="24"/>
        </w:rPr>
        <w:t xml:space="preserve">  </w:t>
      </w:r>
    </w:p>
    <w:p>
      <w:pPr>
        <w:widowControl/>
        <w:shd w:val="clear" w:color="auto" w:fill="FFFFFF"/>
        <w:spacing w:line="480" w:lineRule="auto"/>
        <w:jc w:val="left"/>
        <w:rPr>
          <w:rFonts w:ascii="宋体" w:hAnsi="宋体" w:cs="宋体"/>
          <w:b/>
          <w:bCs/>
          <w:kern w:val="0"/>
          <w:sz w:val="24"/>
        </w:rPr>
      </w:pPr>
      <w:r>
        <w:rPr>
          <w:rFonts w:hint="eastAsia" w:ascii="宋体" w:hAnsi="宋体" w:cs="宋体"/>
          <w:b/>
          <w:bCs/>
          <w:kern w:val="0"/>
          <w:sz w:val="24"/>
        </w:rPr>
        <w:t>住宿：</w:t>
      </w:r>
      <w:r>
        <w:rPr>
          <w:rFonts w:hint="eastAsia" w:ascii="宋体" w:hAnsi="宋体" w:cs="宋体"/>
          <w:sz w:val="24"/>
          <w:shd w:val="clear" w:color="auto" w:fill="FFFFFF"/>
        </w:rPr>
        <w:t>住宿和会场统一安排在</w:t>
      </w:r>
      <w:r>
        <w:rPr>
          <w:rFonts w:ascii="宋体" w:hAnsi="宋体"/>
          <w:b/>
          <w:sz w:val="24"/>
        </w:rPr>
        <w:t>大酒店</w:t>
      </w:r>
      <w:r>
        <w:rPr>
          <w:rFonts w:hint="eastAsia" w:ascii="宋体" w:hAnsi="宋体"/>
          <w:b/>
          <w:sz w:val="24"/>
        </w:rPr>
        <w:t xml:space="preserve"> </w:t>
      </w:r>
      <w:r>
        <w:rPr>
          <w:rFonts w:hint="eastAsia" w:ascii="宋体" w:hAnsi="宋体" w:cs="宋体"/>
          <w:sz w:val="24"/>
          <w:shd w:val="clear" w:color="auto" w:fill="FFFFFF"/>
        </w:rPr>
        <w:t>，费用自理。</w:t>
      </w:r>
      <w:r>
        <w:rPr>
          <w:rFonts w:hint="eastAsia" w:ascii="宋体" w:hAnsi="宋体" w:cs="宋体"/>
          <w:b/>
          <w:bCs/>
          <w:kern w:val="0"/>
          <w:sz w:val="24"/>
        </w:rPr>
        <w:t>返回参会回执时注明预订房间类型和数量,也可自行安排住宿。</w:t>
      </w:r>
    </w:p>
    <w:p>
      <w:pPr>
        <w:widowControl/>
        <w:spacing w:line="480" w:lineRule="auto"/>
        <w:contextualSpacing/>
        <w:jc w:val="left"/>
        <w:rPr>
          <w:rFonts w:ascii="宋体" w:hAnsi="宋体" w:cs="宋体"/>
          <w:sz w:val="24"/>
        </w:rPr>
      </w:pPr>
    </w:p>
    <w:p>
      <w:pPr>
        <w:spacing w:line="480" w:lineRule="auto"/>
        <w:jc w:val="left"/>
        <w:rPr>
          <w:rFonts w:ascii="宋体" w:hAnsi="宋体"/>
          <w:sz w:val="24"/>
        </w:rPr>
      </w:pPr>
      <w:r>
        <w:rPr>
          <w:rFonts w:hint="eastAsia" w:ascii="宋体" w:hAnsi="宋体"/>
          <w:sz w:val="24"/>
        </w:rPr>
        <w:t xml:space="preserve">【酒店房间紧张，请提前联系金晟会计，返回回执、预订房间并付款。如通过会务组预订房间，请提前联系中国给水排水杂志社的 </w:t>
      </w:r>
      <w:r>
        <w:rPr>
          <w:rFonts w:ascii="宋体" w:hAnsi="宋体"/>
          <w:sz w:val="24"/>
        </w:rPr>
        <w:t>任莹莹15122360102 (</w:t>
      </w:r>
      <w:r>
        <w:rPr>
          <w:rFonts w:hint="eastAsia" w:ascii="宋体" w:hAnsi="宋体"/>
          <w:sz w:val="24"/>
        </w:rPr>
        <w:t>预订房间</w:t>
      </w:r>
      <w:r>
        <w:rPr>
          <w:rFonts w:ascii="宋体" w:hAnsi="宋体"/>
          <w:sz w:val="24"/>
        </w:rPr>
        <w:t>)</w:t>
      </w:r>
      <w:r>
        <w:rPr>
          <w:rFonts w:hint="eastAsia" w:ascii="宋体" w:hAnsi="宋体"/>
          <w:sz w:val="24"/>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论文投稿、预订房间</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 xml:space="preserve">彭秀华13920835820  (论文投稿) </w:t>
      </w:r>
    </w:p>
    <w:p>
      <w:pPr>
        <w:spacing w:line="480" w:lineRule="auto"/>
        <w:jc w:val="left"/>
        <w:rPr>
          <w:rFonts w:ascii="宋体" w:hAnsi="宋体"/>
          <w:sz w:val="24"/>
        </w:rPr>
      </w:pPr>
      <w:r>
        <w:rPr>
          <w:rFonts w:ascii="宋体" w:hAnsi="宋体"/>
          <w:sz w:val="24"/>
        </w:rPr>
        <w:t>金晟 会计18622273726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r>
        <w:rPr>
          <w:rFonts w:hint="eastAsia" w:ascii="宋体" w:hAnsi="宋体"/>
          <w:b/>
          <w:color w:val="333333"/>
          <w:spacing w:val="8"/>
          <w:sz w:val="24"/>
          <w:shd w:val="clear" w:color="auto" w:fill="FFFFFF"/>
        </w:rPr>
        <w:t xml:space="preserve"> </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630"/>
              <w:jc w:val="left"/>
              <w:rPr>
                <w:rFonts w:ascii="宋体" w:hAnsi="宋体"/>
                <w:szCs w:val="21"/>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2290</Words>
  <Characters>13054</Characters>
  <Lines>108</Lines>
  <Paragraphs>30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2020-09-09T06:47:58Z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