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中国给水排水2020年中国排水管网大会（水环境综合治理）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2020年中国排水系统提质增效大会——鼎力打造高质量、高效能，与城市水环境相融合，网厂河一体的排水系统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（请提前报名，限1000人；2019年1400余人参会）</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地点：山西太原市湖滨国际大酒店（会场酒店）</w:t>
      </w:r>
    </w:p>
    <w:p>
      <w:pPr>
        <w:spacing w:beforeAutospacing="0" w:afterAutospacing="0" w:line="480" w:lineRule="auto"/>
        <w:jc w:val="center"/>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rPr>
        <w:t>新兴铸管股份有限公司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青岛思普润水处理股份有限公司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中麒赋能水务科技股份有限公司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嘉诚环保工程有限公司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浦华环保有限公司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 xml:space="preserve">深圳市清研环境科技有限公司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r>
        <w:rPr>
          <w:rFonts w:hint="eastAsia" w:ascii="宋体" w:hAnsi="宋体" w:eastAsia="宋体" w:cs="宋体"/>
          <w:spacing w:val="8"/>
          <w:shd w:val="clear" w:color="auto" w:fill="FFFFFF"/>
        </w:rPr>
        <w:tab/>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麦斯特环境科技股份有限公司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上海中申环境工程有限公司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pStyle w:val="8"/>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eastAsia="宋体" w:cs="宋体"/>
          <w:spacing w:val="8"/>
          <w:shd w:val="clear" w:color="auto" w:fill="FFFFFF"/>
        </w:rPr>
        <w:t>北京清环智慧水务科技有限公司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苏州新润智慧水务科技有限公司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舒朋士环境科技（常州）股份有限公司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天津海之凰科技有限公司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rPr>
        <w:t xml:space="preserve">杭州楚环科技股份有限公司 </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亿昇(天津)科技有限公司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海宁亚大塑料管道系统有限公司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南京蓝领环境科技有限公司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上海斯纳普膜分离科技有限公司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中韩杜科泵业（浙江）有限公司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北京赛诺膜技术有限公司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无锡海拓环保装备科技有限公司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湖北君集水处理有限公司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东莞市锐天机电科技有限公司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赛默飞世尔科技（中国）有限公司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青岛邦皓环境科技有限公司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桐乡市小老板特种塑料制品有限公司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山东省邦皓环保科技有限公司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常州鼎亨机电设备有限公司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苏州市苏创环境科技发展有限公司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阿特拉斯科普柯（上海）贸易有限公司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深圳市施罗德工业集团有限公司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郑州国研环保科技有限公司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无锡宜友机电制造有限公司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云南合续环境科技有限公司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新兴铸管股份有限公司、中国市政工程华北设计研究总院、中国市政工程中南设计研究总院、中国建设科技集团有限公司、</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排水管网大会”。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Style w:val="11"/>
          <w:rFonts w:hint="eastAsia" w:ascii="宋体" w:hAnsi="宋体" w:eastAsia="宋体" w:cs="宋体"/>
          <w:sz w:val="24"/>
          <w:szCs w:val="24"/>
          <w:shd w:val="clear" w:color="auto" w:fill="FFFFFF"/>
        </w:rPr>
        <w:t>二、</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部分技术报告</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eastAsia="宋体" w:cs="宋体"/>
          <w:b/>
          <w:color w:val="002060"/>
          <w:sz w:val="24"/>
          <w:szCs w:val="24"/>
          <w:lang w:val="en-US" w:eastAsia="zh-CN"/>
        </w:rPr>
        <w:t>10</w:t>
      </w:r>
      <w:r>
        <w:rPr>
          <w:rFonts w:hint="eastAsia" w:ascii="宋体" w:hAnsi="宋体" w:eastAsia="宋体" w:cs="宋体"/>
          <w:b/>
          <w:color w:val="002060"/>
          <w:sz w:val="24"/>
          <w:szCs w:val="24"/>
        </w:rPr>
        <w:t xml:space="preserve">月 </w:t>
      </w:r>
      <w:r>
        <w:rPr>
          <w:rFonts w:hint="eastAsia" w:ascii="宋体" w:hAnsi="宋体" w:eastAsia="宋体" w:cs="宋体"/>
          <w:b/>
          <w:color w:val="002060"/>
          <w:sz w:val="24"/>
          <w:szCs w:val="24"/>
          <w:lang w:val="en-US" w:eastAsia="zh-CN"/>
        </w:rPr>
        <w:t>20</w:t>
      </w:r>
      <w:r>
        <w:rPr>
          <w:rFonts w:hint="eastAsia" w:ascii="宋体" w:hAnsi="宋体" w:eastAsia="宋体" w:cs="宋体"/>
          <w:b/>
          <w:color w:val="002060"/>
          <w:sz w:val="24"/>
          <w:szCs w:val="24"/>
        </w:rPr>
        <w:t xml:space="preserve">日和 </w:t>
      </w:r>
      <w:r>
        <w:rPr>
          <w:rFonts w:hint="eastAsia" w:ascii="宋体" w:hAnsi="宋体" w:eastAsia="宋体" w:cs="宋体"/>
          <w:b/>
          <w:color w:val="002060"/>
          <w:sz w:val="24"/>
          <w:szCs w:val="24"/>
          <w:lang w:val="en-US" w:eastAsia="zh-CN"/>
        </w:rPr>
        <w:t>21</w:t>
      </w:r>
      <w:r>
        <w:rPr>
          <w:rFonts w:hint="eastAsia" w:ascii="宋体" w:hAnsi="宋体" w:eastAsia="宋体" w:cs="宋体"/>
          <w:b/>
          <w:color w:val="002060"/>
          <w:sz w:val="24"/>
          <w:szCs w:val="24"/>
        </w:rPr>
        <w:t>日早上7:40至晚上22：00会场报告交流</w:t>
      </w:r>
    </w:p>
    <w:p>
      <w:pPr>
        <w:shd w:val="clear" w:color="auto" w:fill="FFFFFF"/>
        <w:spacing w:beforeAutospacing="0" w:afterAutospacing="0" w:line="480" w:lineRule="auto"/>
        <w:jc w:val="center"/>
        <w:rPr>
          <w:rFonts w:hint="eastAsia" w:ascii="宋体" w:hAnsi="宋体" w:eastAsia="宋体" w:cs="宋体"/>
          <w:b/>
          <w:color w:val="002060"/>
          <w:sz w:val="24"/>
          <w:szCs w:val="24"/>
          <w:lang w:val="en-US"/>
        </w:rPr>
      </w:pPr>
      <w:r>
        <w:rPr>
          <w:rFonts w:hint="eastAsia" w:ascii="宋体" w:hAnsi="宋体" w:eastAsia="宋体" w:cs="宋体"/>
          <w:b/>
          <w:color w:val="002060"/>
          <w:sz w:val="24"/>
          <w:szCs w:val="24"/>
        </w:rPr>
        <w:t>会场：</w:t>
      </w:r>
      <w:r>
        <w:rPr>
          <w:rFonts w:hint="eastAsia" w:ascii="宋体" w:hAnsi="宋体" w:eastAsia="宋体" w:cs="宋体"/>
          <w:b/>
          <w:color w:val="002060"/>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w:t>
      </w:r>
    </w:p>
    <w:p>
      <w:pPr>
        <w:spacing w:beforeAutospacing="0" w:afterAutospacing="0" w:line="480" w:lineRule="auto"/>
        <w:jc w:val="center"/>
        <w:rPr>
          <w:rFonts w:hint="eastAsia" w:ascii="宋体" w:hAnsi="宋体" w:eastAsia="宋体" w:cs="宋体"/>
          <w:b/>
          <w:bCs/>
          <w:sz w:val="24"/>
          <w:szCs w:val="24"/>
        </w:rPr>
      </w:pPr>
    </w:p>
    <w:p>
      <w:pPr>
        <w:shd w:val="clear" w:color="auto" w:fill="FFFFFF"/>
        <w:spacing w:beforeAutospacing="0" w:afterAutospacing="0" w:line="480" w:lineRule="auto"/>
        <w:rPr>
          <w:rFonts w:hint="eastAsia" w:ascii="宋体" w:hAnsi="宋体" w:eastAsia="宋体" w:cs="宋体"/>
          <w:b/>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日上午（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 xml:space="preserve">） </w:t>
      </w:r>
      <w:r>
        <w:rPr>
          <w:rFonts w:hint="eastAsia" w:ascii="宋体" w:hAnsi="宋体" w:eastAsia="宋体" w:cs="宋体"/>
          <w:b/>
          <w:bCs/>
          <w:sz w:val="24"/>
          <w:szCs w:val="24"/>
        </w:rPr>
        <w:t>）</w:t>
      </w:r>
    </w:p>
    <w:p>
      <w:pPr>
        <w:shd w:val="clear" w:color="auto" w:fill="FFFFFF"/>
        <w:spacing w:beforeAutospacing="0" w:afterAutospacing="0" w:line="480" w:lineRule="auto"/>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7：40—8：10</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—12：00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9:00</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sz w:val="24"/>
          <w:szCs w:val="24"/>
        </w:rPr>
        <w:t>9：00—9：20（15分钟报告+5分钟问答）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9：20—9：40（15分钟报告+5分钟问答）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4</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（15分钟报告+5分钟问答）</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0—1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10：45—11：10（20分钟报告+5分钟问答）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11：10—11：35（20分钟报告+5分钟问答）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val="0"/>
          <w:i w:val="0"/>
          <w:color w:val="000000"/>
          <w:sz w:val="24"/>
          <w:szCs w:val="24"/>
          <w:shd w:val="clear" w:color="auto" w:fill="FFFFFF"/>
          <w:lang w:eastAsia="zh-CN"/>
        </w:rPr>
        <w:t>11：35—12：00（20分钟报告+5分钟问答）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12：00—13：25</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13：25—19：00 </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13</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  (安排在20日下午最后一个报告)</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上午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rPr>
        <w:t>7：50—8：2</w:t>
      </w:r>
      <w:r>
        <w:rPr>
          <w:rFonts w:hint="eastAsia" w:ascii="宋体" w:hAnsi="宋体" w:eastAsia="宋体" w:cs="宋体"/>
          <w:sz w:val="24"/>
          <w:lang w:val="en-US" w:eastAsia="zh-CN"/>
        </w:rPr>
        <w:t>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—8：</w:t>
      </w:r>
      <w:r>
        <w:rPr>
          <w:rFonts w:hint="eastAsia" w:ascii="宋体" w:hAnsi="宋体" w:eastAsia="宋体" w:cs="宋体"/>
          <w:sz w:val="24"/>
          <w:lang w:val="en-US" w:eastAsia="zh-CN"/>
        </w:rPr>
        <w:t>45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zCs w:val="24"/>
          <w:shd w:val="clear" w:color="auto" w:fill="FFFFFF"/>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szCs w:val="24"/>
          <w:shd w:val="clear" w:color="auto" w:fill="FFFFFF"/>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40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r>
        <w:rPr>
          <w:rFonts w:hint="eastAsia" w:ascii="宋体" w:hAnsi="宋体" w:eastAsia="宋体" w:cs="宋体"/>
          <w:sz w:val="24"/>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12：00—13：25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午餐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下午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（20分钟报告+5分钟问答）</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（20分钟报告+5分钟问答）</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bookmarkStart w:id="0" w:name="_GoBack"/>
      <w:bookmarkEnd w:id="0"/>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22</w:t>
      </w:r>
      <w:r>
        <w:rPr>
          <w:rFonts w:hint="eastAsia" w:ascii="宋体" w:hAnsi="宋体" w:eastAsia="宋体" w:cs="宋体"/>
          <w:sz w:val="24"/>
        </w:rPr>
        <w:t>日早上7:50自</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eastAsia="宋体" w:cs="宋体"/>
          <w:sz w:val="24"/>
          <w:lang w:val="en-US" w:eastAsia="zh-CN"/>
        </w:rPr>
        <w:t xml:space="preserve"> 太原市城南</w:t>
      </w:r>
      <w:r>
        <w:rPr>
          <w:rFonts w:hint="eastAsia" w:ascii="宋体" w:hAnsi="宋体" w:eastAsia="宋体" w:cs="宋体"/>
          <w:sz w:val="24"/>
        </w:rPr>
        <w:t>污水处理厂</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8"/>
        <w:shd w:val="clear" w:color="auto" w:fill="FFFFFF"/>
        <w:tabs>
          <w:tab w:val="left" w:pos="6510"/>
        </w:tabs>
        <w:spacing w:beforeAutospacing="0" w:afterAutospacing="0" w:line="480" w:lineRule="auto"/>
        <w:rPr>
          <w:rFonts w:hint="eastAsia" w:ascii="宋体" w:hAnsi="宋体" w:eastAsia="宋体" w:cs="宋体"/>
          <w:b/>
          <w:bCs/>
          <w:sz w:val="21"/>
          <w:szCs w:val="21"/>
        </w:rPr>
      </w:pPr>
      <w:r>
        <w:rPr>
          <w:rFonts w:hint="eastAsia" w:ascii="宋体" w:hAnsi="宋体" w:eastAsia="宋体" w:cs="宋体"/>
          <w:b/>
          <w:color w:val="FF0000"/>
          <w:sz w:val="28"/>
          <w:szCs w:val="28"/>
        </w:rPr>
        <w:t>住宿</w:t>
      </w:r>
      <w:r>
        <w:rPr>
          <w:rFonts w:hint="eastAsia" w:ascii="宋体" w:hAnsi="宋体" w:eastAsia="宋体" w:cs="宋体"/>
          <w:b/>
          <w:sz w:val="21"/>
          <w:szCs w:val="21"/>
        </w:rPr>
        <w:t>：</w:t>
      </w:r>
    </w:p>
    <w:p>
      <w:pPr>
        <w:pStyle w:val="8"/>
        <w:shd w:val="clear" w:color="auto" w:fill="FFFFFF"/>
        <w:tabs>
          <w:tab w:val="left" w:pos="6510"/>
        </w:tabs>
        <w:spacing w:beforeAutospacing="0" w:afterAutospacing="0" w:line="48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rPr>
        <w:t xml:space="preserve">太原市湖滨国际大酒店（五星级）  </w:t>
      </w:r>
    </w:p>
    <w:p>
      <w:pPr>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color w:val="FF0000"/>
          <w:sz w:val="28"/>
          <w:szCs w:val="28"/>
        </w:rPr>
      </w:pPr>
      <w:r>
        <w:rPr>
          <w:rFonts w:hint="eastAsia" w:ascii="宋体" w:hAnsi="宋体" w:eastAsia="宋体" w:cs="宋体"/>
          <w:color w:val="FF0000"/>
          <w:sz w:val="28"/>
          <w:szCs w:val="28"/>
        </w:rPr>
        <w:t>本次会议注意事项</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spacing w:beforeAutospacing="0" w:afterAutospacing="0" w:line="480" w:lineRule="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汇款时请注明入住参会代表姓名及单位名称。</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spacing w:beforeAutospacing="0" w:afterAutospacing="0" w:line="480" w:lineRule="auto"/>
        <w:rPr>
          <w:rFonts w:hint="eastAsia" w:ascii="宋体" w:hAnsi="宋体" w:eastAsia="宋体" w:cs="宋体"/>
          <w:color w:val="auto"/>
          <w:sz w:val="24"/>
          <w:shd w:val="clear" w:color="auto" w:fill="FFFFFF"/>
        </w:rPr>
      </w:pP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中国给水排水2020中国排水管网大会</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spacing w:beforeAutospacing="0" w:afterAutospacing="0" w:line="480" w:lineRule="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autoSpaceDN w:val="0"/>
        <w:spacing w:beforeAutospacing="0" w:afterAutospacing="0" w:line="480" w:lineRule="auto"/>
        <w:ind w:firstLine="0"/>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2020-10-14T00:48:01Z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